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5F2875" w:rsidRDefault="005F2875" w:rsidP="005F2875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5F2875">
        <w:rPr>
          <w:rFonts w:ascii="Times New Roman" w:hAnsi="Times New Roman" w:cs="Times New Roman"/>
          <w:b/>
          <w:bCs/>
          <w:color w:val="333333"/>
        </w:rPr>
        <w:t xml:space="preserve">Коли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новоствореному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ФОП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подавати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заяву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щодо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обрання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спрощеної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системи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оподаткування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третьої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групи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якщо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термін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її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подання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припадає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святковий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або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5F2875">
        <w:rPr>
          <w:rFonts w:ascii="Times New Roman" w:hAnsi="Times New Roman" w:cs="Times New Roman"/>
          <w:b/>
          <w:bCs/>
          <w:color w:val="333333"/>
        </w:rPr>
        <w:t>вихідний</w:t>
      </w:r>
      <w:proofErr w:type="spellEnd"/>
      <w:r w:rsidRPr="005F2875">
        <w:rPr>
          <w:rFonts w:ascii="Times New Roman" w:hAnsi="Times New Roman" w:cs="Times New Roman"/>
          <w:b/>
          <w:bCs/>
          <w:color w:val="333333"/>
        </w:rPr>
        <w:t xml:space="preserve"> день?</w:t>
      </w:r>
      <w:r>
        <w:rPr>
          <w:rFonts w:ascii="Times New Roman" w:hAnsi="Times New Roman" w:cs="Times New Roman"/>
          <w:b/>
          <w:bCs/>
          <w:color w:val="333333"/>
          <w:lang w:val="uk-UA"/>
        </w:rPr>
        <w:t xml:space="preserve"> (в рамках проекту «Я маю право»)</w:t>
      </w:r>
    </w:p>
    <w:p w:rsidR="005F2875" w:rsidRPr="005F2875" w:rsidRDefault="005F2875" w:rsidP="005F2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F2875">
        <w:rPr>
          <w:color w:val="333333"/>
          <w:sz w:val="22"/>
          <w:szCs w:val="22"/>
        </w:rPr>
        <w:t>Правові</w:t>
      </w:r>
      <w:proofErr w:type="spellEnd"/>
      <w:r w:rsidRPr="005F2875">
        <w:rPr>
          <w:color w:val="333333"/>
          <w:sz w:val="22"/>
          <w:szCs w:val="22"/>
        </w:rPr>
        <w:t xml:space="preserve"> засади </w:t>
      </w:r>
      <w:proofErr w:type="spellStart"/>
      <w:r w:rsidRPr="005F2875">
        <w:rPr>
          <w:color w:val="333333"/>
          <w:sz w:val="22"/>
          <w:szCs w:val="22"/>
        </w:rPr>
        <w:t>застосування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спрощеної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системи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оподаткування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5F2875">
        <w:rPr>
          <w:color w:val="333333"/>
          <w:sz w:val="22"/>
          <w:szCs w:val="22"/>
        </w:rPr>
        <w:t>обл</w:t>
      </w:r>
      <w:proofErr w:type="gramEnd"/>
      <w:r w:rsidRPr="005F2875">
        <w:rPr>
          <w:color w:val="333333"/>
          <w:sz w:val="22"/>
          <w:szCs w:val="22"/>
        </w:rPr>
        <w:t>іку</w:t>
      </w:r>
      <w:proofErr w:type="spellEnd"/>
      <w:r w:rsidRPr="005F2875">
        <w:rPr>
          <w:color w:val="333333"/>
          <w:sz w:val="22"/>
          <w:szCs w:val="22"/>
        </w:rPr>
        <w:t xml:space="preserve"> та </w:t>
      </w:r>
      <w:proofErr w:type="spellStart"/>
      <w:r w:rsidRPr="005F2875">
        <w:rPr>
          <w:color w:val="333333"/>
          <w:sz w:val="22"/>
          <w:szCs w:val="22"/>
        </w:rPr>
        <w:t>звітності</w:t>
      </w:r>
      <w:proofErr w:type="spellEnd"/>
      <w:r w:rsidRPr="005F2875">
        <w:rPr>
          <w:color w:val="333333"/>
          <w:sz w:val="22"/>
          <w:szCs w:val="22"/>
        </w:rPr>
        <w:t xml:space="preserve">, а </w:t>
      </w:r>
      <w:proofErr w:type="spellStart"/>
      <w:r w:rsidRPr="005F2875">
        <w:rPr>
          <w:color w:val="333333"/>
          <w:sz w:val="22"/>
          <w:szCs w:val="22"/>
        </w:rPr>
        <w:t>також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справляння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єдиного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податку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встановлені</w:t>
      </w:r>
      <w:proofErr w:type="spellEnd"/>
      <w:r w:rsidRPr="005F2875">
        <w:rPr>
          <w:color w:val="333333"/>
          <w:sz w:val="22"/>
          <w:szCs w:val="22"/>
        </w:rPr>
        <w:t xml:space="preserve"> главою 1 </w:t>
      </w:r>
      <w:proofErr w:type="spellStart"/>
      <w:r w:rsidRPr="005F2875">
        <w:rPr>
          <w:color w:val="333333"/>
          <w:sz w:val="22"/>
          <w:szCs w:val="22"/>
        </w:rPr>
        <w:t>розд</w:t>
      </w:r>
      <w:proofErr w:type="spellEnd"/>
      <w:r w:rsidRPr="005F2875">
        <w:rPr>
          <w:color w:val="333333"/>
          <w:sz w:val="22"/>
          <w:szCs w:val="22"/>
        </w:rPr>
        <w:t>. XIV «</w:t>
      </w:r>
      <w:proofErr w:type="spellStart"/>
      <w:proofErr w:type="gramStart"/>
      <w:r w:rsidRPr="005F2875">
        <w:rPr>
          <w:color w:val="333333"/>
          <w:sz w:val="22"/>
          <w:szCs w:val="22"/>
        </w:rPr>
        <w:t>Спец</w:t>
      </w:r>
      <w:proofErr w:type="gramEnd"/>
      <w:r w:rsidRPr="005F2875">
        <w:rPr>
          <w:color w:val="333333"/>
          <w:sz w:val="22"/>
          <w:szCs w:val="22"/>
        </w:rPr>
        <w:t>іальні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режими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оподаткування</w:t>
      </w:r>
      <w:proofErr w:type="spellEnd"/>
      <w:r w:rsidRPr="005F2875">
        <w:rPr>
          <w:color w:val="333333"/>
          <w:sz w:val="22"/>
          <w:szCs w:val="22"/>
        </w:rPr>
        <w:t xml:space="preserve">» </w:t>
      </w:r>
      <w:proofErr w:type="spellStart"/>
      <w:r w:rsidRPr="005F2875">
        <w:rPr>
          <w:color w:val="333333"/>
          <w:sz w:val="22"/>
          <w:szCs w:val="22"/>
        </w:rPr>
        <w:t>Податкового</w:t>
      </w:r>
      <w:proofErr w:type="spellEnd"/>
      <w:r w:rsidRPr="005F2875">
        <w:rPr>
          <w:color w:val="333333"/>
          <w:sz w:val="22"/>
          <w:szCs w:val="22"/>
        </w:rPr>
        <w:t xml:space="preserve"> кодексу </w:t>
      </w:r>
      <w:proofErr w:type="spellStart"/>
      <w:r w:rsidRPr="005F2875">
        <w:rPr>
          <w:color w:val="333333"/>
          <w:sz w:val="22"/>
          <w:szCs w:val="22"/>
        </w:rPr>
        <w:t>України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від</w:t>
      </w:r>
      <w:proofErr w:type="spellEnd"/>
      <w:r w:rsidRPr="005F2875">
        <w:rPr>
          <w:color w:val="333333"/>
          <w:sz w:val="22"/>
          <w:szCs w:val="22"/>
        </w:rPr>
        <w:t xml:space="preserve"> 02 </w:t>
      </w:r>
      <w:proofErr w:type="spellStart"/>
      <w:r w:rsidRPr="005F2875">
        <w:rPr>
          <w:color w:val="333333"/>
          <w:sz w:val="22"/>
          <w:szCs w:val="22"/>
        </w:rPr>
        <w:t>грудня</w:t>
      </w:r>
      <w:proofErr w:type="spellEnd"/>
      <w:r w:rsidRPr="005F2875">
        <w:rPr>
          <w:color w:val="333333"/>
          <w:sz w:val="22"/>
          <w:szCs w:val="22"/>
        </w:rPr>
        <w:t xml:space="preserve"> 2010 року № 2755-VI </w:t>
      </w:r>
      <w:proofErr w:type="spellStart"/>
      <w:r w:rsidRPr="005F2875">
        <w:rPr>
          <w:color w:val="333333"/>
          <w:sz w:val="22"/>
          <w:szCs w:val="22"/>
        </w:rPr>
        <w:t>із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змінами</w:t>
      </w:r>
      <w:proofErr w:type="spellEnd"/>
      <w:r w:rsidRPr="005F2875">
        <w:rPr>
          <w:color w:val="333333"/>
          <w:sz w:val="22"/>
          <w:szCs w:val="22"/>
        </w:rPr>
        <w:t xml:space="preserve"> та </w:t>
      </w:r>
      <w:proofErr w:type="spellStart"/>
      <w:r w:rsidRPr="005F2875">
        <w:rPr>
          <w:color w:val="333333"/>
          <w:sz w:val="22"/>
          <w:szCs w:val="22"/>
        </w:rPr>
        <w:t>доповненнями</w:t>
      </w:r>
      <w:proofErr w:type="spellEnd"/>
      <w:r w:rsidRPr="005F2875">
        <w:rPr>
          <w:color w:val="333333"/>
          <w:sz w:val="22"/>
          <w:szCs w:val="22"/>
        </w:rPr>
        <w:t xml:space="preserve"> (</w:t>
      </w:r>
      <w:proofErr w:type="spellStart"/>
      <w:r w:rsidRPr="005F2875">
        <w:rPr>
          <w:color w:val="333333"/>
          <w:sz w:val="22"/>
          <w:szCs w:val="22"/>
        </w:rPr>
        <w:t>далі</w:t>
      </w:r>
      <w:proofErr w:type="spellEnd"/>
      <w:r w:rsidRPr="005F2875">
        <w:rPr>
          <w:color w:val="333333"/>
          <w:sz w:val="22"/>
          <w:szCs w:val="22"/>
        </w:rPr>
        <w:t xml:space="preserve"> – ПКУ).</w:t>
      </w:r>
    </w:p>
    <w:p w:rsidR="005F2875" w:rsidRPr="005F2875" w:rsidRDefault="005F2875" w:rsidP="005F2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5F2875">
        <w:rPr>
          <w:color w:val="333333"/>
          <w:sz w:val="22"/>
          <w:szCs w:val="22"/>
        </w:rPr>
        <w:t>Зокрема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зареєстровані</w:t>
      </w:r>
      <w:proofErr w:type="spellEnd"/>
      <w:r w:rsidRPr="005F2875">
        <w:rPr>
          <w:color w:val="333333"/>
          <w:sz w:val="22"/>
          <w:szCs w:val="22"/>
        </w:rPr>
        <w:t xml:space="preserve"> в </w:t>
      </w:r>
      <w:proofErr w:type="spellStart"/>
      <w:r w:rsidRPr="005F2875">
        <w:rPr>
          <w:color w:val="333333"/>
          <w:sz w:val="22"/>
          <w:szCs w:val="22"/>
        </w:rPr>
        <w:t>установленому</w:t>
      </w:r>
      <w:proofErr w:type="spellEnd"/>
      <w:r w:rsidRPr="005F2875">
        <w:rPr>
          <w:color w:val="333333"/>
          <w:sz w:val="22"/>
          <w:szCs w:val="22"/>
        </w:rPr>
        <w:t xml:space="preserve"> законом порядку </w:t>
      </w:r>
      <w:proofErr w:type="spellStart"/>
      <w:r w:rsidRPr="005F2875">
        <w:rPr>
          <w:color w:val="333333"/>
          <w:sz w:val="22"/>
          <w:szCs w:val="22"/>
        </w:rPr>
        <w:t>суб’єкти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господарювання</w:t>
      </w:r>
      <w:proofErr w:type="spellEnd"/>
      <w:r w:rsidRPr="005F2875">
        <w:rPr>
          <w:color w:val="333333"/>
          <w:sz w:val="22"/>
          <w:szCs w:val="22"/>
        </w:rPr>
        <w:t xml:space="preserve"> (</w:t>
      </w:r>
      <w:proofErr w:type="spellStart"/>
      <w:r w:rsidRPr="005F2875">
        <w:rPr>
          <w:color w:val="333333"/>
          <w:sz w:val="22"/>
          <w:szCs w:val="22"/>
        </w:rPr>
        <w:t>новостворені</w:t>
      </w:r>
      <w:proofErr w:type="spellEnd"/>
      <w:r w:rsidRPr="005F2875">
        <w:rPr>
          <w:color w:val="333333"/>
          <w:sz w:val="22"/>
          <w:szCs w:val="22"/>
        </w:rPr>
        <w:t xml:space="preserve">), </w:t>
      </w:r>
      <w:proofErr w:type="spellStart"/>
      <w:r w:rsidRPr="005F2875">
        <w:rPr>
          <w:color w:val="333333"/>
          <w:sz w:val="22"/>
          <w:szCs w:val="22"/>
        </w:rPr>
        <w:t>які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протягом</w:t>
      </w:r>
      <w:proofErr w:type="spellEnd"/>
      <w:r w:rsidRPr="005F2875">
        <w:rPr>
          <w:color w:val="333333"/>
          <w:sz w:val="22"/>
          <w:szCs w:val="22"/>
        </w:rPr>
        <w:t xml:space="preserve"> 10 </w:t>
      </w:r>
      <w:proofErr w:type="spellStart"/>
      <w:r w:rsidRPr="005F2875">
        <w:rPr>
          <w:color w:val="333333"/>
          <w:sz w:val="22"/>
          <w:szCs w:val="22"/>
        </w:rPr>
        <w:t>днів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з</w:t>
      </w:r>
      <w:proofErr w:type="spellEnd"/>
      <w:r w:rsidRPr="005F2875">
        <w:rPr>
          <w:color w:val="333333"/>
          <w:sz w:val="22"/>
          <w:szCs w:val="22"/>
        </w:rPr>
        <w:t xml:space="preserve"> дня </w:t>
      </w:r>
      <w:proofErr w:type="spellStart"/>
      <w:r w:rsidRPr="005F2875">
        <w:rPr>
          <w:color w:val="333333"/>
          <w:sz w:val="22"/>
          <w:szCs w:val="22"/>
        </w:rPr>
        <w:t>державної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реєстрації</w:t>
      </w:r>
      <w:proofErr w:type="spellEnd"/>
      <w:r w:rsidRPr="005F2875">
        <w:rPr>
          <w:color w:val="333333"/>
          <w:sz w:val="22"/>
          <w:szCs w:val="22"/>
        </w:rPr>
        <w:t xml:space="preserve"> подали </w:t>
      </w:r>
      <w:proofErr w:type="spellStart"/>
      <w:r w:rsidRPr="005F2875">
        <w:rPr>
          <w:color w:val="333333"/>
          <w:sz w:val="22"/>
          <w:szCs w:val="22"/>
        </w:rPr>
        <w:t>заяву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щодо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обрання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спрощеної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системи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оподаткування</w:t>
      </w:r>
      <w:proofErr w:type="spellEnd"/>
      <w:r w:rsidRPr="005F2875">
        <w:rPr>
          <w:color w:val="333333"/>
          <w:sz w:val="22"/>
          <w:szCs w:val="22"/>
        </w:rPr>
        <w:t xml:space="preserve"> та ставки </w:t>
      </w:r>
      <w:proofErr w:type="spellStart"/>
      <w:r w:rsidRPr="005F2875">
        <w:rPr>
          <w:color w:val="333333"/>
          <w:sz w:val="22"/>
          <w:szCs w:val="22"/>
        </w:rPr>
        <w:t>єдиного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податку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встановленої</w:t>
      </w:r>
      <w:proofErr w:type="spellEnd"/>
      <w:r w:rsidRPr="005F2875">
        <w:rPr>
          <w:color w:val="333333"/>
          <w:sz w:val="22"/>
          <w:szCs w:val="22"/>
        </w:rPr>
        <w:t xml:space="preserve"> для </w:t>
      </w:r>
      <w:proofErr w:type="spellStart"/>
      <w:r w:rsidRPr="005F2875">
        <w:rPr>
          <w:color w:val="333333"/>
          <w:sz w:val="22"/>
          <w:szCs w:val="22"/>
        </w:rPr>
        <w:t>третьої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групи</w:t>
      </w:r>
      <w:proofErr w:type="spellEnd"/>
      <w:r w:rsidRPr="005F2875">
        <w:rPr>
          <w:color w:val="333333"/>
          <w:sz w:val="22"/>
          <w:szCs w:val="22"/>
        </w:rPr>
        <w:t xml:space="preserve">, яка не </w:t>
      </w:r>
      <w:proofErr w:type="spellStart"/>
      <w:r w:rsidRPr="005F2875">
        <w:rPr>
          <w:color w:val="333333"/>
          <w:sz w:val="22"/>
          <w:szCs w:val="22"/>
        </w:rPr>
        <w:t>передбачає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сплату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податку</w:t>
      </w:r>
      <w:proofErr w:type="spellEnd"/>
      <w:r w:rsidRPr="005F2875">
        <w:rPr>
          <w:color w:val="333333"/>
          <w:sz w:val="22"/>
          <w:szCs w:val="22"/>
        </w:rPr>
        <w:t xml:space="preserve"> на </w:t>
      </w:r>
      <w:proofErr w:type="spellStart"/>
      <w:r w:rsidRPr="005F2875">
        <w:rPr>
          <w:color w:val="333333"/>
          <w:sz w:val="22"/>
          <w:szCs w:val="22"/>
        </w:rPr>
        <w:t>додану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вартість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вважаються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платниками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єдиного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податку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з</w:t>
      </w:r>
      <w:proofErr w:type="spellEnd"/>
      <w:r w:rsidRPr="005F2875">
        <w:rPr>
          <w:color w:val="333333"/>
          <w:sz w:val="22"/>
          <w:szCs w:val="22"/>
        </w:rPr>
        <w:t xml:space="preserve"> дня </w:t>
      </w:r>
      <w:proofErr w:type="spellStart"/>
      <w:r w:rsidRPr="005F2875">
        <w:rPr>
          <w:color w:val="333333"/>
          <w:sz w:val="22"/>
          <w:szCs w:val="22"/>
        </w:rPr>
        <w:t>їх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державної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реєстрації</w:t>
      </w:r>
      <w:proofErr w:type="spellEnd"/>
      <w:r w:rsidRPr="005F2875">
        <w:rPr>
          <w:color w:val="333333"/>
          <w:sz w:val="22"/>
          <w:szCs w:val="22"/>
        </w:rPr>
        <w:t xml:space="preserve"> (п.п. 298.1.2 п. 298.1</w:t>
      </w:r>
      <w:proofErr w:type="gramEnd"/>
      <w:r w:rsidRPr="005F2875">
        <w:rPr>
          <w:color w:val="333333"/>
          <w:sz w:val="22"/>
          <w:szCs w:val="22"/>
        </w:rPr>
        <w:t xml:space="preserve"> ст. 298 ПКУ).</w:t>
      </w:r>
    </w:p>
    <w:p w:rsidR="005F2875" w:rsidRPr="005F2875" w:rsidRDefault="005F2875" w:rsidP="005F2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F2875">
        <w:rPr>
          <w:color w:val="333333"/>
          <w:sz w:val="22"/>
          <w:szCs w:val="22"/>
        </w:rPr>
        <w:t>Слід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зазначити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що</w:t>
      </w:r>
      <w:proofErr w:type="spellEnd"/>
      <w:r w:rsidRPr="005F2875">
        <w:rPr>
          <w:color w:val="333333"/>
          <w:sz w:val="22"/>
          <w:szCs w:val="22"/>
        </w:rPr>
        <w:t xml:space="preserve"> ПКУ не </w:t>
      </w:r>
      <w:proofErr w:type="spellStart"/>
      <w:r w:rsidRPr="005F2875">
        <w:rPr>
          <w:color w:val="333333"/>
          <w:sz w:val="22"/>
          <w:szCs w:val="22"/>
        </w:rPr>
        <w:t>передбачено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перенесення</w:t>
      </w:r>
      <w:proofErr w:type="spellEnd"/>
      <w:r w:rsidRPr="005F2875">
        <w:rPr>
          <w:color w:val="333333"/>
          <w:sz w:val="22"/>
          <w:szCs w:val="22"/>
        </w:rPr>
        <w:t xml:space="preserve"> граничного строку </w:t>
      </w:r>
      <w:proofErr w:type="spellStart"/>
      <w:r w:rsidRPr="005F2875">
        <w:rPr>
          <w:color w:val="333333"/>
          <w:sz w:val="22"/>
          <w:szCs w:val="22"/>
        </w:rPr>
        <w:t>подання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такої</w:t>
      </w:r>
      <w:proofErr w:type="spellEnd"/>
      <w:r w:rsidRPr="005F2875">
        <w:rPr>
          <w:color w:val="333333"/>
          <w:sz w:val="22"/>
          <w:szCs w:val="22"/>
        </w:rPr>
        <w:t xml:space="preserve"> заяви </w:t>
      </w:r>
      <w:proofErr w:type="gramStart"/>
      <w:r w:rsidRPr="005F2875">
        <w:rPr>
          <w:color w:val="333333"/>
          <w:sz w:val="22"/>
          <w:szCs w:val="22"/>
        </w:rPr>
        <w:t>у</w:t>
      </w:r>
      <w:proofErr w:type="gram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разі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якщо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останній</w:t>
      </w:r>
      <w:proofErr w:type="spellEnd"/>
      <w:r w:rsidRPr="005F2875">
        <w:rPr>
          <w:color w:val="333333"/>
          <w:sz w:val="22"/>
          <w:szCs w:val="22"/>
        </w:rPr>
        <w:t xml:space="preserve"> день строку </w:t>
      </w:r>
      <w:proofErr w:type="spellStart"/>
      <w:r w:rsidRPr="005F2875">
        <w:rPr>
          <w:color w:val="333333"/>
          <w:sz w:val="22"/>
          <w:szCs w:val="22"/>
        </w:rPr>
        <w:t>подання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припадає</w:t>
      </w:r>
      <w:proofErr w:type="spellEnd"/>
      <w:r w:rsidRPr="005F2875">
        <w:rPr>
          <w:color w:val="333333"/>
          <w:sz w:val="22"/>
          <w:szCs w:val="22"/>
        </w:rPr>
        <w:t xml:space="preserve"> на </w:t>
      </w:r>
      <w:proofErr w:type="spellStart"/>
      <w:r w:rsidRPr="005F2875">
        <w:rPr>
          <w:color w:val="333333"/>
          <w:sz w:val="22"/>
          <w:szCs w:val="22"/>
        </w:rPr>
        <w:t>вихідний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або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святковий</w:t>
      </w:r>
      <w:proofErr w:type="spellEnd"/>
      <w:r w:rsidRPr="005F2875">
        <w:rPr>
          <w:color w:val="333333"/>
          <w:sz w:val="22"/>
          <w:szCs w:val="22"/>
        </w:rPr>
        <w:t xml:space="preserve"> день.</w:t>
      </w:r>
    </w:p>
    <w:p w:rsidR="005F2875" w:rsidRPr="005F2875" w:rsidRDefault="005F2875" w:rsidP="005F2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5F2875">
        <w:rPr>
          <w:color w:val="333333"/>
          <w:sz w:val="22"/>
          <w:szCs w:val="22"/>
        </w:rPr>
        <w:t xml:space="preserve">Разом </w:t>
      </w:r>
      <w:proofErr w:type="spellStart"/>
      <w:r w:rsidRPr="005F2875">
        <w:rPr>
          <w:color w:val="333333"/>
          <w:sz w:val="22"/>
          <w:szCs w:val="22"/>
        </w:rPr>
        <w:t>з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тим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згідно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з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частиною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першою</w:t>
      </w:r>
      <w:proofErr w:type="spellEnd"/>
      <w:r w:rsidRPr="005F2875">
        <w:rPr>
          <w:color w:val="333333"/>
          <w:sz w:val="22"/>
          <w:szCs w:val="22"/>
        </w:rPr>
        <w:t xml:space="preserve"> ст. 251 </w:t>
      </w:r>
      <w:proofErr w:type="spellStart"/>
      <w:r w:rsidRPr="005F2875">
        <w:rPr>
          <w:color w:val="333333"/>
          <w:sz w:val="22"/>
          <w:szCs w:val="22"/>
        </w:rPr>
        <w:t>Цивільного</w:t>
      </w:r>
      <w:proofErr w:type="spellEnd"/>
      <w:r w:rsidRPr="005F2875">
        <w:rPr>
          <w:color w:val="333333"/>
          <w:sz w:val="22"/>
          <w:szCs w:val="22"/>
        </w:rPr>
        <w:t xml:space="preserve"> кодексу </w:t>
      </w:r>
      <w:proofErr w:type="spellStart"/>
      <w:r w:rsidRPr="005F2875">
        <w:rPr>
          <w:color w:val="333333"/>
          <w:sz w:val="22"/>
          <w:szCs w:val="22"/>
        </w:rPr>
        <w:t>України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від</w:t>
      </w:r>
      <w:proofErr w:type="spellEnd"/>
      <w:r w:rsidRPr="005F2875">
        <w:rPr>
          <w:color w:val="333333"/>
          <w:sz w:val="22"/>
          <w:szCs w:val="22"/>
        </w:rPr>
        <w:t xml:space="preserve"> 16 </w:t>
      </w:r>
      <w:proofErr w:type="spellStart"/>
      <w:r w:rsidRPr="005F2875">
        <w:rPr>
          <w:color w:val="333333"/>
          <w:sz w:val="22"/>
          <w:szCs w:val="22"/>
        </w:rPr>
        <w:t>січня</w:t>
      </w:r>
      <w:proofErr w:type="spellEnd"/>
      <w:r w:rsidRPr="005F2875">
        <w:rPr>
          <w:color w:val="333333"/>
          <w:sz w:val="22"/>
          <w:szCs w:val="22"/>
        </w:rPr>
        <w:t xml:space="preserve"> 2002 року № 435-IV </w:t>
      </w:r>
      <w:proofErr w:type="spellStart"/>
      <w:r w:rsidRPr="005F2875">
        <w:rPr>
          <w:color w:val="333333"/>
          <w:sz w:val="22"/>
          <w:szCs w:val="22"/>
        </w:rPr>
        <w:t>зі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змінами</w:t>
      </w:r>
      <w:proofErr w:type="spellEnd"/>
      <w:r w:rsidRPr="005F2875">
        <w:rPr>
          <w:color w:val="333333"/>
          <w:sz w:val="22"/>
          <w:szCs w:val="22"/>
        </w:rPr>
        <w:t xml:space="preserve"> та </w:t>
      </w:r>
      <w:proofErr w:type="spellStart"/>
      <w:r w:rsidRPr="005F2875">
        <w:rPr>
          <w:color w:val="333333"/>
          <w:sz w:val="22"/>
          <w:szCs w:val="22"/>
        </w:rPr>
        <w:t>доповненнями</w:t>
      </w:r>
      <w:proofErr w:type="spellEnd"/>
      <w:r w:rsidRPr="005F2875">
        <w:rPr>
          <w:color w:val="333333"/>
          <w:sz w:val="22"/>
          <w:szCs w:val="22"/>
        </w:rPr>
        <w:t xml:space="preserve"> (</w:t>
      </w:r>
      <w:proofErr w:type="spellStart"/>
      <w:r w:rsidRPr="005F2875">
        <w:rPr>
          <w:color w:val="333333"/>
          <w:sz w:val="22"/>
          <w:szCs w:val="22"/>
        </w:rPr>
        <w:t>далі</w:t>
      </w:r>
      <w:proofErr w:type="spellEnd"/>
      <w:r w:rsidRPr="005F2875">
        <w:rPr>
          <w:color w:val="333333"/>
          <w:sz w:val="22"/>
          <w:szCs w:val="22"/>
        </w:rPr>
        <w:t xml:space="preserve"> – ЦКУ), </w:t>
      </w:r>
      <w:proofErr w:type="spellStart"/>
      <w:r w:rsidRPr="005F2875">
        <w:rPr>
          <w:color w:val="333333"/>
          <w:sz w:val="22"/>
          <w:szCs w:val="22"/>
        </w:rPr>
        <w:t>строком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є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певний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період</w:t>
      </w:r>
      <w:proofErr w:type="spellEnd"/>
      <w:r w:rsidRPr="005F2875">
        <w:rPr>
          <w:color w:val="333333"/>
          <w:sz w:val="22"/>
          <w:szCs w:val="22"/>
        </w:rPr>
        <w:t xml:space="preserve"> у </w:t>
      </w:r>
      <w:proofErr w:type="spellStart"/>
      <w:r w:rsidRPr="005F2875">
        <w:rPr>
          <w:color w:val="333333"/>
          <w:sz w:val="22"/>
          <w:szCs w:val="22"/>
        </w:rPr>
        <w:t>часі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зі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спливом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якого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F2875">
        <w:rPr>
          <w:color w:val="333333"/>
          <w:sz w:val="22"/>
          <w:szCs w:val="22"/>
        </w:rPr>
        <w:t>пов’язана</w:t>
      </w:r>
      <w:proofErr w:type="spellEnd"/>
      <w:proofErr w:type="gram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дія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чи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подія</w:t>
      </w:r>
      <w:proofErr w:type="spellEnd"/>
      <w:r w:rsidRPr="005F2875">
        <w:rPr>
          <w:color w:val="333333"/>
          <w:sz w:val="22"/>
          <w:szCs w:val="22"/>
        </w:rPr>
        <w:t xml:space="preserve">, яка </w:t>
      </w:r>
      <w:proofErr w:type="spellStart"/>
      <w:r w:rsidRPr="005F2875">
        <w:rPr>
          <w:color w:val="333333"/>
          <w:sz w:val="22"/>
          <w:szCs w:val="22"/>
        </w:rPr>
        <w:t>має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юридичне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значення</w:t>
      </w:r>
      <w:proofErr w:type="spellEnd"/>
      <w:r w:rsidRPr="005F2875">
        <w:rPr>
          <w:color w:val="333333"/>
          <w:sz w:val="22"/>
          <w:szCs w:val="22"/>
        </w:rPr>
        <w:t>.</w:t>
      </w:r>
    </w:p>
    <w:p w:rsidR="005F2875" w:rsidRPr="005F2875" w:rsidRDefault="005F2875" w:rsidP="005F2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5F2875">
        <w:rPr>
          <w:color w:val="333333"/>
          <w:sz w:val="22"/>
          <w:szCs w:val="22"/>
        </w:rPr>
        <w:t xml:space="preserve">Строк </w:t>
      </w:r>
      <w:proofErr w:type="spellStart"/>
      <w:r w:rsidRPr="005F2875">
        <w:rPr>
          <w:color w:val="333333"/>
          <w:sz w:val="22"/>
          <w:szCs w:val="22"/>
        </w:rPr>
        <w:t>визначається</w:t>
      </w:r>
      <w:proofErr w:type="spellEnd"/>
      <w:r w:rsidRPr="005F2875">
        <w:rPr>
          <w:color w:val="333333"/>
          <w:sz w:val="22"/>
          <w:szCs w:val="22"/>
        </w:rPr>
        <w:t xml:space="preserve"> роками, </w:t>
      </w:r>
      <w:proofErr w:type="spellStart"/>
      <w:proofErr w:type="gramStart"/>
      <w:r w:rsidRPr="005F2875">
        <w:rPr>
          <w:color w:val="333333"/>
          <w:sz w:val="22"/>
          <w:szCs w:val="22"/>
        </w:rPr>
        <w:t>м</w:t>
      </w:r>
      <w:proofErr w:type="gramEnd"/>
      <w:r w:rsidRPr="005F2875">
        <w:rPr>
          <w:color w:val="333333"/>
          <w:sz w:val="22"/>
          <w:szCs w:val="22"/>
        </w:rPr>
        <w:t>ісяцями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тижнями</w:t>
      </w:r>
      <w:proofErr w:type="spellEnd"/>
      <w:r w:rsidRPr="005F2875">
        <w:rPr>
          <w:color w:val="333333"/>
          <w:sz w:val="22"/>
          <w:szCs w:val="22"/>
        </w:rPr>
        <w:t xml:space="preserve">, днями </w:t>
      </w:r>
      <w:proofErr w:type="spellStart"/>
      <w:r w:rsidRPr="005F2875">
        <w:rPr>
          <w:color w:val="333333"/>
          <w:sz w:val="22"/>
          <w:szCs w:val="22"/>
        </w:rPr>
        <w:t>або</w:t>
      </w:r>
      <w:proofErr w:type="spellEnd"/>
      <w:r w:rsidRPr="005F2875">
        <w:rPr>
          <w:color w:val="333333"/>
          <w:sz w:val="22"/>
          <w:szCs w:val="22"/>
        </w:rPr>
        <w:t xml:space="preserve"> годинами (</w:t>
      </w:r>
      <w:proofErr w:type="spellStart"/>
      <w:r w:rsidRPr="005F2875">
        <w:rPr>
          <w:color w:val="333333"/>
          <w:sz w:val="22"/>
          <w:szCs w:val="22"/>
        </w:rPr>
        <w:t>частина</w:t>
      </w:r>
      <w:proofErr w:type="spellEnd"/>
      <w:r w:rsidRPr="005F2875">
        <w:rPr>
          <w:color w:val="333333"/>
          <w:sz w:val="22"/>
          <w:szCs w:val="22"/>
        </w:rPr>
        <w:t xml:space="preserve"> перша ст. 252 ЦКУ).</w:t>
      </w:r>
    </w:p>
    <w:p w:rsidR="005F2875" w:rsidRPr="005F2875" w:rsidRDefault="005F2875" w:rsidP="005F2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F2875">
        <w:rPr>
          <w:color w:val="333333"/>
          <w:sz w:val="22"/>
          <w:szCs w:val="22"/>
        </w:rPr>
        <w:t>Якщо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останній</w:t>
      </w:r>
      <w:proofErr w:type="spellEnd"/>
      <w:r w:rsidRPr="005F2875">
        <w:rPr>
          <w:color w:val="333333"/>
          <w:sz w:val="22"/>
          <w:szCs w:val="22"/>
        </w:rPr>
        <w:t xml:space="preserve"> день строку </w:t>
      </w:r>
      <w:proofErr w:type="spellStart"/>
      <w:r w:rsidRPr="005F2875">
        <w:rPr>
          <w:color w:val="333333"/>
          <w:sz w:val="22"/>
          <w:szCs w:val="22"/>
        </w:rPr>
        <w:t>припадає</w:t>
      </w:r>
      <w:proofErr w:type="spellEnd"/>
      <w:r w:rsidRPr="005F2875">
        <w:rPr>
          <w:color w:val="333333"/>
          <w:sz w:val="22"/>
          <w:szCs w:val="22"/>
        </w:rPr>
        <w:t xml:space="preserve"> на </w:t>
      </w:r>
      <w:proofErr w:type="spellStart"/>
      <w:r w:rsidRPr="005F2875">
        <w:rPr>
          <w:color w:val="333333"/>
          <w:sz w:val="22"/>
          <w:szCs w:val="22"/>
        </w:rPr>
        <w:t>вихідний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святковий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або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інший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неробочий</w:t>
      </w:r>
      <w:proofErr w:type="spellEnd"/>
      <w:r w:rsidRPr="005F2875">
        <w:rPr>
          <w:color w:val="333333"/>
          <w:sz w:val="22"/>
          <w:szCs w:val="22"/>
        </w:rPr>
        <w:t xml:space="preserve"> день, </w:t>
      </w:r>
      <w:proofErr w:type="spellStart"/>
      <w:r w:rsidRPr="005F2875">
        <w:rPr>
          <w:color w:val="333333"/>
          <w:sz w:val="22"/>
          <w:szCs w:val="22"/>
        </w:rPr>
        <w:t>що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визначений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відповідно</w:t>
      </w:r>
      <w:proofErr w:type="spellEnd"/>
      <w:r w:rsidRPr="005F2875">
        <w:rPr>
          <w:color w:val="333333"/>
          <w:sz w:val="22"/>
          <w:szCs w:val="22"/>
        </w:rPr>
        <w:t xml:space="preserve"> до закону у </w:t>
      </w:r>
      <w:proofErr w:type="spellStart"/>
      <w:r w:rsidRPr="005F2875">
        <w:rPr>
          <w:color w:val="333333"/>
          <w:sz w:val="22"/>
          <w:szCs w:val="22"/>
        </w:rPr>
        <w:t>місці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вчинення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певної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дії</w:t>
      </w:r>
      <w:proofErr w:type="spellEnd"/>
      <w:r w:rsidRPr="005F2875">
        <w:rPr>
          <w:color w:val="333333"/>
          <w:sz w:val="22"/>
          <w:szCs w:val="22"/>
        </w:rPr>
        <w:t xml:space="preserve">, днем </w:t>
      </w:r>
      <w:proofErr w:type="spellStart"/>
      <w:r w:rsidRPr="005F2875">
        <w:rPr>
          <w:color w:val="333333"/>
          <w:sz w:val="22"/>
          <w:szCs w:val="22"/>
        </w:rPr>
        <w:t>закінчення</w:t>
      </w:r>
      <w:proofErr w:type="spellEnd"/>
      <w:r w:rsidRPr="005F2875">
        <w:rPr>
          <w:color w:val="333333"/>
          <w:sz w:val="22"/>
          <w:szCs w:val="22"/>
        </w:rPr>
        <w:t xml:space="preserve"> строку </w:t>
      </w:r>
      <w:proofErr w:type="spellStart"/>
      <w:r w:rsidRPr="005F2875">
        <w:rPr>
          <w:color w:val="333333"/>
          <w:sz w:val="22"/>
          <w:szCs w:val="22"/>
        </w:rPr>
        <w:t>є</w:t>
      </w:r>
      <w:proofErr w:type="spellEnd"/>
      <w:r w:rsidRPr="005F2875">
        <w:rPr>
          <w:color w:val="333333"/>
          <w:sz w:val="22"/>
          <w:szCs w:val="22"/>
        </w:rPr>
        <w:t xml:space="preserve"> перший за ним </w:t>
      </w:r>
      <w:proofErr w:type="spellStart"/>
      <w:r w:rsidRPr="005F2875">
        <w:rPr>
          <w:color w:val="333333"/>
          <w:sz w:val="22"/>
          <w:szCs w:val="22"/>
        </w:rPr>
        <w:t>робочий</w:t>
      </w:r>
      <w:proofErr w:type="spellEnd"/>
      <w:r w:rsidRPr="005F2875">
        <w:rPr>
          <w:color w:val="333333"/>
          <w:sz w:val="22"/>
          <w:szCs w:val="22"/>
        </w:rPr>
        <w:t xml:space="preserve"> день (</w:t>
      </w:r>
      <w:proofErr w:type="spellStart"/>
      <w:r w:rsidRPr="005F2875">
        <w:rPr>
          <w:color w:val="333333"/>
          <w:sz w:val="22"/>
          <w:szCs w:val="22"/>
        </w:rPr>
        <w:t>частина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F2875">
        <w:rPr>
          <w:color w:val="333333"/>
          <w:sz w:val="22"/>
          <w:szCs w:val="22"/>
        </w:rPr>
        <w:t>п’ята</w:t>
      </w:r>
      <w:proofErr w:type="spellEnd"/>
      <w:proofErr w:type="gramEnd"/>
      <w:r w:rsidRPr="005F2875">
        <w:rPr>
          <w:color w:val="333333"/>
          <w:sz w:val="22"/>
          <w:szCs w:val="22"/>
        </w:rPr>
        <w:t xml:space="preserve"> п. 254.5 ст. 254 ЦКУ).</w:t>
      </w:r>
    </w:p>
    <w:p w:rsidR="005F2875" w:rsidRPr="005F2875" w:rsidRDefault="005F2875" w:rsidP="005F28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5F2875">
        <w:rPr>
          <w:color w:val="333333"/>
          <w:sz w:val="22"/>
          <w:szCs w:val="22"/>
        </w:rPr>
        <w:t>Отже</w:t>
      </w:r>
      <w:proofErr w:type="spellEnd"/>
      <w:r w:rsidRPr="005F2875">
        <w:rPr>
          <w:color w:val="333333"/>
          <w:sz w:val="22"/>
          <w:szCs w:val="22"/>
        </w:rPr>
        <w:t xml:space="preserve">, для </w:t>
      </w:r>
      <w:proofErr w:type="spellStart"/>
      <w:r w:rsidRPr="005F2875">
        <w:rPr>
          <w:color w:val="333333"/>
          <w:sz w:val="22"/>
          <w:szCs w:val="22"/>
        </w:rPr>
        <w:t>новостворених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фізичних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осіб</w:t>
      </w:r>
      <w:proofErr w:type="spellEnd"/>
      <w:r w:rsidRPr="005F2875">
        <w:rPr>
          <w:color w:val="333333"/>
          <w:sz w:val="22"/>
          <w:szCs w:val="22"/>
        </w:rPr>
        <w:t xml:space="preserve"> – </w:t>
      </w:r>
      <w:proofErr w:type="spellStart"/>
      <w:proofErr w:type="gramStart"/>
      <w:r w:rsidRPr="005F2875">
        <w:rPr>
          <w:color w:val="333333"/>
          <w:sz w:val="22"/>
          <w:szCs w:val="22"/>
        </w:rPr>
        <w:t>п</w:t>
      </w:r>
      <w:proofErr w:type="gramEnd"/>
      <w:r w:rsidRPr="005F2875">
        <w:rPr>
          <w:color w:val="333333"/>
          <w:sz w:val="22"/>
          <w:szCs w:val="22"/>
        </w:rPr>
        <w:t>ідприємців</w:t>
      </w:r>
      <w:proofErr w:type="spellEnd"/>
      <w:r w:rsidRPr="005F2875">
        <w:rPr>
          <w:color w:val="333333"/>
          <w:sz w:val="22"/>
          <w:szCs w:val="22"/>
        </w:rPr>
        <w:t xml:space="preserve">, у </w:t>
      </w:r>
      <w:proofErr w:type="spellStart"/>
      <w:r w:rsidRPr="005F2875">
        <w:rPr>
          <w:color w:val="333333"/>
          <w:sz w:val="22"/>
          <w:szCs w:val="22"/>
        </w:rPr>
        <w:t>яких</w:t>
      </w:r>
      <w:proofErr w:type="spellEnd"/>
      <w:r w:rsidRPr="005F2875">
        <w:rPr>
          <w:color w:val="333333"/>
          <w:sz w:val="22"/>
          <w:szCs w:val="22"/>
        </w:rPr>
        <w:t xml:space="preserve"> 10-ий день </w:t>
      </w:r>
      <w:proofErr w:type="spellStart"/>
      <w:r w:rsidRPr="005F2875">
        <w:rPr>
          <w:color w:val="333333"/>
          <w:sz w:val="22"/>
          <w:szCs w:val="22"/>
        </w:rPr>
        <w:t>з</w:t>
      </w:r>
      <w:proofErr w:type="spellEnd"/>
      <w:r w:rsidRPr="005F2875">
        <w:rPr>
          <w:color w:val="333333"/>
          <w:sz w:val="22"/>
          <w:szCs w:val="22"/>
        </w:rPr>
        <w:t xml:space="preserve"> дня </w:t>
      </w:r>
      <w:proofErr w:type="spellStart"/>
      <w:r w:rsidRPr="005F2875">
        <w:rPr>
          <w:color w:val="333333"/>
          <w:sz w:val="22"/>
          <w:szCs w:val="22"/>
        </w:rPr>
        <w:t>їх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державної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реєстрації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припадає</w:t>
      </w:r>
      <w:proofErr w:type="spellEnd"/>
      <w:r w:rsidRPr="005F2875">
        <w:rPr>
          <w:color w:val="333333"/>
          <w:sz w:val="22"/>
          <w:szCs w:val="22"/>
        </w:rPr>
        <w:t xml:space="preserve"> на </w:t>
      </w:r>
      <w:proofErr w:type="spellStart"/>
      <w:r w:rsidRPr="005F2875">
        <w:rPr>
          <w:color w:val="333333"/>
          <w:sz w:val="22"/>
          <w:szCs w:val="22"/>
        </w:rPr>
        <w:t>святковий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або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вихідний</w:t>
      </w:r>
      <w:proofErr w:type="spellEnd"/>
      <w:r w:rsidRPr="005F2875">
        <w:rPr>
          <w:color w:val="333333"/>
          <w:sz w:val="22"/>
          <w:szCs w:val="22"/>
        </w:rPr>
        <w:t xml:space="preserve"> день, </w:t>
      </w:r>
      <w:proofErr w:type="spellStart"/>
      <w:r w:rsidRPr="005F2875">
        <w:rPr>
          <w:color w:val="333333"/>
          <w:sz w:val="22"/>
          <w:szCs w:val="22"/>
        </w:rPr>
        <w:t>термін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подання</w:t>
      </w:r>
      <w:proofErr w:type="spellEnd"/>
      <w:r w:rsidRPr="005F2875">
        <w:rPr>
          <w:color w:val="333333"/>
          <w:sz w:val="22"/>
          <w:szCs w:val="22"/>
        </w:rPr>
        <w:t xml:space="preserve"> заяви </w:t>
      </w:r>
      <w:proofErr w:type="spellStart"/>
      <w:r w:rsidRPr="005F2875">
        <w:rPr>
          <w:color w:val="333333"/>
          <w:sz w:val="22"/>
          <w:szCs w:val="22"/>
        </w:rPr>
        <w:t>щодо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обрання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спрощеної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системи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оподаткування</w:t>
      </w:r>
      <w:proofErr w:type="spellEnd"/>
      <w:r w:rsidRPr="005F2875">
        <w:rPr>
          <w:color w:val="333333"/>
          <w:sz w:val="22"/>
          <w:szCs w:val="22"/>
        </w:rPr>
        <w:t xml:space="preserve"> та ставки </w:t>
      </w:r>
      <w:proofErr w:type="spellStart"/>
      <w:r w:rsidRPr="005F2875">
        <w:rPr>
          <w:color w:val="333333"/>
          <w:sz w:val="22"/>
          <w:szCs w:val="22"/>
        </w:rPr>
        <w:t>єдиного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податку</w:t>
      </w:r>
      <w:proofErr w:type="spellEnd"/>
      <w:r w:rsidRPr="005F2875">
        <w:rPr>
          <w:color w:val="333333"/>
          <w:sz w:val="22"/>
          <w:szCs w:val="22"/>
        </w:rPr>
        <w:t xml:space="preserve">, </w:t>
      </w:r>
      <w:proofErr w:type="spellStart"/>
      <w:r w:rsidRPr="005F2875">
        <w:rPr>
          <w:color w:val="333333"/>
          <w:sz w:val="22"/>
          <w:szCs w:val="22"/>
        </w:rPr>
        <w:t>встановленої</w:t>
      </w:r>
      <w:proofErr w:type="spellEnd"/>
      <w:r w:rsidRPr="005F2875">
        <w:rPr>
          <w:color w:val="333333"/>
          <w:sz w:val="22"/>
          <w:szCs w:val="22"/>
        </w:rPr>
        <w:t xml:space="preserve"> для </w:t>
      </w:r>
      <w:proofErr w:type="spellStart"/>
      <w:r w:rsidRPr="005F2875">
        <w:rPr>
          <w:color w:val="333333"/>
          <w:sz w:val="22"/>
          <w:szCs w:val="22"/>
        </w:rPr>
        <w:t>третьої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групи</w:t>
      </w:r>
      <w:proofErr w:type="spellEnd"/>
      <w:r w:rsidRPr="005F2875">
        <w:rPr>
          <w:color w:val="333333"/>
          <w:sz w:val="22"/>
          <w:szCs w:val="22"/>
        </w:rPr>
        <w:t xml:space="preserve">, яка не </w:t>
      </w:r>
      <w:proofErr w:type="spellStart"/>
      <w:r w:rsidRPr="005F2875">
        <w:rPr>
          <w:color w:val="333333"/>
          <w:sz w:val="22"/>
          <w:szCs w:val="22"/>
        </w:rPr>
        <w:t>передбачає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сплати</w:t>
      </w:r>
      <w:proofErr w:type="spellEnd"/>
      <w:r w:rsidRPr="005F2875">
        <w:rPr>
          <w:color w:val="333333"/>
          <w:sz w:val="22"/>
          <w:szCs w:val="22"/>
        </w:rPr>
        <w:t xml:space="preserve"> ПДВ, переноситься на перший </w:t>
      </w:r>
      <w:proofErr w:type="spellStart"/>
      <w:r w:rsidRPr="005F2875">
        <w:rPr>
          <w:color w:val="333333"/>
          <w:sz w:val="22"/>
          <w:szCs w:val="22"/>
        </w:rPr>
        <w:t>робочий</w:t>
      </w:r>
      <w:proofErr w:type="spellEnd"/>
      <w:r w:rsidRPr="005F2875">
        <w:rPr>
          <w:color w:val="333333"/>
          <w:sz w:val="22"/>
          <w:szCs w:val="22"/>
        </w:rPr>
        <w:t xml:space="preserve"> день, </w:t>
      </w:r>
      <w:proofErr w:type="spellStart"/>
      <w:r w:rsidRPr="005F2875">
        <w:rPr>
          <w:color w:val="333333"/>
          <w:sz w:val="22"/>
          <w:szCs w:val="22"/>
        </w:rPr>
        <w:t>наступний</w:t>
      </w:r>
      <w:proofErr w:type="spellEnd"/>
      <w:r w:rsidRPr="005F2875">
        <w:rPr>
          <w:color w:val="333333"/>
          <w:sz w:val="22"/>
          <w:szCs w:val="22"/>
        </w:rPr>
        <w:t xml:space="preserve"> за </w:t>
      </w:r>
      <w:proofErr w:type="spellStart"/>
      <w:r w:rsidRPr="005F2875">
        <w:rPr>
          <w:color w:val="333333"/>
          <w:sz w:val="22"/>
          <w:szCs w:val="22"/>
        </w:rPr>
        <w:t>вихідним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або</w:t>
      </w:r>
      <w:proofErr w:type="spellEnd"/>
      <w:r w:rsidRPr="005F2875">
        <w:rPr>
          <w:color w:val="333333"/>
          <w:sz w:val="22"/>
          <w:szCs w:val="22"/>
        </w:rPr>
        <w:t xml:space="preserve"> </w:t>
      </w:r>
      <w:proofErr w:type="spellStart"/>
      <w:r w:rsidRPr="005F2875">
        <w:rPr>
          <w:color w:val="333333"/>
          <w:sz w:val="22"/>
          <w:szCs w:val="22"/>
        </w:rPr>
        <w:t>святковим</w:t>
      </w:r>
      <w:proofErr w:type="spellEnd"/>
      <w:r w:rsidRPr="005F2875">
        <w:rPr>
          <w:color w:val="333333"/>
          <w:sz w:val="22"/>
          <w:szCs w:val="22"/>
        </w:rPr>
        <w:t xml:space="preserve"> днем.</w:t>
      </w:r>
    </w:p>
    <w:p w:rsidR="005F2875" w:rsidRPr="005F2875" w:rsidRDefault="005F2875" w:rsidP="005F2875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5F2875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5F2875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5F2875" w:rsidRPr="005F2875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F2875"/>
    <w:rsid w:val="0027312D"/>
    <w:rsid w:val="002F16AE"/>
    <w:rsid w:val="005F2875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8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cp:lastPrinted>2018-09-12T12:47:00Z</cp:lastPrinted>
  <dcterms:created xsi:type="dcterms:W3CDTF">2018-09-12T12:38:00Z</dcterms:created>
  <dcterms:modified xsi:type="dcterms:W3CDTF">2018-09-12T12:48:00Z</dcterms:modified>
</cp:coreProperties>
</file>