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48" w:rsidRPr="001A6060" w:rsidRDefault="00291948" w:rsidP="00AC2A22">
      <w:pPr>
        <w:jc w:val="right"/>
        <w:rPr>
          <w:b/>
          <w:color w:val="333333"/>
        </w:rPr>
      </w:pPr>
    </w:p>
    <w:p w:rsidR="00291948" w:rsidRPr="005C1CAA" w:rsidRDefault="00291948" w:rsidP="00AC2A22">
      <w:pPr>
        <w:jc w:val="center"/>
        <w:rPr>
          <w:rFonts w:ascii="Times New Roman" w:hAnsi="Times New Roman"/>
          <w:b/>
          <w:bCs/>
          <w:color w:val="333333"/>
        </w:rPr>
      </w:pPr>
      <w:r w:rsidRPr="005C1CAA">
        <w:rPr>
          <w:rFonts w:ascii="Times New Roman" w:hAnsi="Times New Roman"/>
          <w:b/>
          <w:bCs/>
          <w:color w:val="333333"/>
        </w:rPr>
        <w:t xml:space="preserve">Підсумки роботи </w:t>
      </w:r>
      <w:r w:rsidRPr="005C1CAA">
        <w:rPr>
          <w:rFonts w:ascii="Times New Roman" w:hAnsi="Times New Roman"/>
          <w:b/>
          <w:bCs/>
          <w:color w:val="333333"/>
          <w:lang w:val="uk-UA"/>
        </w:rPr>
        <w:t>Старобільського управління ГУ ДФС у Луганській області</w:t>
      </w:r>
      <w:r w:rsidRPr="005C1CAA">
        <w:rPr>
          <w:rFonts w:ascii="Times New Roman" w:hAnsi="Times New Roman"/>
          <w:b/>
          <w:bCs/>
          <w:color w:val="333333"/>
        </w:rPr>
        <w:t xml:space="preserve"> за </w:t>
      </w:r>
      <w:r>
        <w:rPr>
          <w:rFonts w:ascii="Times New Roman" w:hAnsi="Times New Roman"/>
          <w:b/>
          <w:bCs/>
          <w:color w:val="333333"/>
          <w:lang w:val="uk-UA"/>
        </w:rPr>
        <w:t xml:space="preserve"> </w:t>
      </w:r>
      <w:r w:rsidRPr="005C1CAA">
        <w:rPr>
          <w:rFonts w:ascii="Times New Roman" w:hAnsi="Times New Roman"/>
          <w:b/>
          <w:bCs/>
          <w:color w:val="333333"/>
          <w:lang w:val="uk-UA"/>
        </w:rPr>
        <w:t xml:space="preserve"> </w:t>
      </w:r>
      <w:r w:rsidRPr="005C1CAA">
        <w:rPr>
          <w:rFonts w:ascii="Times New Roman" w:hAnsi="Times New Roman"/>
          <w:b/>
          <w:bCs/>
          <w:color w:val="333333"/>
        </w:rPr>
        <w:t>2018 р</w:t>
      </w:r>
      <w:r>
        <w:rPr>
          <w:rFonts w:ascii="Times New Roman" w:hAnsi="Times New Roman"/>
          <w:b/>
          <w:bCs/>
          <w:color w:val="333333"/>
          <w:lang w:val="uk-UA"/>
        </w:rPr>
        <w:t>і</w:t>
      </w:r>
      <w:r w:rsidRPr="005C1CAA">
        <w:rPr>
          <w:rFonts w:ascii="Times New Roman" w:hAnsi="Times New Roman"/>
          <w:b/>
          <w:bCs/>
          <w:color w:val="333333"/>
        </w:rPr>
        <w:t>к</w:t>
      </w:r>
    </w:p>
    <w:p w:rsidR="00291948" w:rsidRPr="005C1CAA" w:rsidRDefault="00291948" w:rsidP="00AC2A22">
      <w:pPr>
        <w:jc w:val="center"/>
        <w:rPr>
          <w:rFonts w:ascii="Times New Roman" w:hAnsi="Times New Roman"/>
          <w:b/>
          <w:bCs/>
          <w:color w:val="333333"/>
        </w:rPr>
      </w:pPr>
    </w:p>
    <w:p w:rsidR="00291948" w:rsidRPr="005C1CAA" w:rsidRDefault="00291948" w:rsidP="00AC2A22">
      <w:pPr>
        <w:pStyle w:val="NormalWeb"/>
        <w:shd w:val="clear" w:color="auto" w:fill="FFFFFF"/>
        <w:spacing w:before="0" w:beforeAutospacing="0" w:after="0" w:afterAutospacing="0"/>
        <w:ind w:firstLine="709"/>
        <w:jc w:val="both"/>
        <w:rPr>
          <w:rFonts w:ascii="Times New Roman" w:hAnsi="Times New Roman"/>
          <w:color w:val="333333"/>
          <w:sz w:val="22"/>
          <w:szCs w:val="22"/>
        </w:rPr>
      </w:pPr>
      <w:r w:rsidRPr="005C1CAA">
        <w:rPr>
          <w:rFonts w:ascii="Times New Roman" w:hAnsi="Times New Roman"/>
          <w:color w:val="333333"/>
          <w:sz w:val="22"/>
          <w:szCs w:val="22"/>
          <w:lang w:val="uk-UA"/>
        </w:rPr>
        <w:t xml:space="preserve">За </w:t>
      </w:r>
      <w:r>
        <w:rPr>
          <w:rFonts w:ascii="Times New Roman" w:hAnsi="Times New Roman"/>
          <w:color w:val="333333"/>
          <w:sz w:val="22"/>
          <w:szCs w:val="22"/>
          <w:lang w:val="uk-UA"/>
        </w:rPr>
        <w:t xml:space="preserve"> </w:t>
      </w:r>
      <w:r w:rsidRPr="005C1CAA">
        <w:rPr>
          <w:rFonts w:ascii="Times New Roman" w:hAnsi="Times New Roman"/>
          <w:color w:val="333333"/>
          <w:sz w:val="22"/>
          <w:szCs w:val="22"/>
          <w:lang w:val="uk-UA"/>
        </w:rPr>
        <w:t xml:space="preserve"> 2018 р</w:t>
      </w:r>
      <w:r>
        <w:rPr>
          <w:rFonts w:ascii="Times New Roman" w:hAnsi="Times New Roman"/>
          <w:color w:val="333333"/>
          <w:sz w:val="22"/>
          <w:szCs w:val="22"/>
          <w:lang w:val="uk-UA"/>
        </w:rPr>
        <w:t>і</w:t>
      </w:r>
      <w:r w:rsidRPr="005C1CAA">
        <w:rPr>
          <w:rFonts w:ascii="Times New Roman" w:hAnsi="Times New Roman"/>
          <w:color w:val="333333"/>
          <w:sz w:val="22"/>
          <w:szCs w:val="22"/>
          <w:lang w:val="uk-UA"/>
        </w:rPr>
        <w:t xml:space="preserve">к Старобільським управлінням ГУ ДФС у Луганській області мобілізовано до Зведеного бюджету України </w:t>
      </w:r>
      <w:r>
        <w:rPr>
          <w:rFonts w:ascii="Times New Roman" w:hAnsi="Times New Roman"/>
          <w:color w:val="333333"/>
          <w:sz w:val="22"/>
          <w:szCs w:val="22"/>
          <w:lang w:val="uk-UA"/>
        </w:rPr>
        <w:t>944,2</w:t>
      </w:r>
      <w:r w:rsidRPr="005C1CAA">
        <w:rPr>
          <w:rFonts w:ascii="Times New Roman" w:hAnsi="Times New Roman"/>
          <w:color w:val="333333"/>
          <w:sz w:val="22"/>
          <w:szCs w:val="22"/>
          <w:lang w:val="uk-UA"/>
        </w:rPr>
        <w:t xml:space="preserve"> млн гривень. </w:t>
      </w:r>
      <w:r w:rsidRPr="005C1CAA">
        <w:rPr>
          <w:rFonts w:ascii="Times New Roman" w:hAnsi="Times New Roman"/>
          <w:color w:val="333333"/>
          <w:sz w:val="22"/>
          <w:szCs w:val="22"/>
        </w:rPr>
        <w:t>Зокрема, протягом січня-</w:t>
      </w:r>
      <w:r>
        <w:rPr>
          <w:rFonts w:ascii="Times New Roman" w:hAnsi="Times New Roman"/>
          <w:color w:val="333333"/>
          <w:sz w:val="22"/>
          <w:szCs w:val="22"/>
          <w:lang w:val="uk-UA"/>
        </w:rPr>
        <w:t>грудня</w:t>
      </w:r>
      <w:r w:rsidRPr="005C1CAA">
        <w:rPr>
          <w:rFonts w:ascii="Times New Roman" w:hAnsi="Times New Roman"/>
          <w:color w:val="333333"/>
          <w:sz w:val="22"/>
          <w:szCs w:val="22"/>
          <w:lang w:val="uk-UA"/>
        </w:rPr>
        <w:t xml:space="preserve"> </w:t>
      </w:r>
      <w:r w:rsidRPr="005C1CAA">
        <w:rPr>
          <w:rFonts w:ascii="Times New Roman" w:hAnsi="Times New Roman"/>
          <w:color w:val="333333"/>
          <w:sz w:val="22"/>
          <w:szCs w:val="22"/>
        </w:rPr>
        <w:t xml:space="preserve">2018 року підприємства, які перебувають на обліку в </w:t>
      </w:r>
      <w:r w:rsidRPr="005C1CAA">
        <w:rPr>
          <w:rFonts w:ascii="Times New Roman" w:hAnsi="Times New Roman"/>
          <w:color w:val="333333"/>
          <w:sz w:val="22"/>
          <w:szCs w:val="22"/>
          <w:lang w:val="uk-UA"/>
        </w:rPr>
        <w:t>управлінні</w:t>
      </w:r>
      <w:r w:rsidRPr="005C1CAA">
        <w:rPr>
          <w:rFonts w:ascii="Times New Roman" w:hAnsi="Times New Roman"/>
          <w:color w:val="333333"/>
          <w:sz w:val="22"/>
          <w:szCs w:val="22"/>
        </w:rPr>
        <w:t xml:space="preserve">, сплатили до загального фонду Державного бюджету </w:t>
      </w:r>
      <w:r>
        <w:rPr>
          <w:rFonts w:ascii="Times New Roman" w:hAnsi="Times New Roman"/>
          <w:color w:val="333333"/>
          <w:sz w:val="22"/>
          <w:szCs w:val="22"/>
          <w:lang w:val="uk-UA"/>
        </w:rPr>
        <w:t>38</w:t>
      </w:r>
      <w:r w:rsidRPr="005C1CAA">
        <w:rPr>
          <w:rFonts w:ascii="Times New Roman" w:hAnsi="Times New Roman"/>
          <w:color w:val="333333"/>
          <w:sz w:val="22"/>
          <w:szCs w:val="22"/>
        </w:rPr>
        <w:t>2</w:t>
      </w:r>
      <w:r w:rsidRPr="005C1CAA">
        <w:rPr>
          <w:rFonts w:ascii="Times New Roman" w:hAnsi="Times New Roman"/>
          <w:color w:val="333333"/>
          <w:sz w:val="22"/>
          <w:szCs w:val="22"/>
          <w:lang w:val="uk-UA"/>
        </w:rPr>
        <w:t>,</w:t>
      </w:r>
      <w:r>
        <w:rPr>
          <w:rFonts w:ascii="Times New Roman" w:hAnsi="Times New Roman"/>
          <w:color w:val="333333"/>
          <w:sz w:val="22"/>
          <w:szCs w:val="22"/>
          <w:lang w:val="uk-UA"/>
        </w:rPr>
        <w:t>4</w:t>
      </w:r>
      <w:r w:rsidRPr="005C1CAA">
        <w:rPr>
          <w:rFonts w:ascii="Times New Roman" w:hAnsi="Times New Roman"/>
          <w:color w:val="333333"/>
          <w:sz w:val="22"/>
          <w:szCs w:val="22"/>
        </w:rPr>
        <w:t xml:space="preserve"> млн гривень. Основними джерелами наповнення державного бюджету є податок на додану вартість, якого сплачено </w:t>
      </w:r>
      <w:r w:rsidRPr="005C1CAA">
        <w:rPr>
          <w:rFonts w:ascii="Times New Roman" w:hAnsi="Times New Roman"/>
          <w:color w:val="333333"/>
          <w:sz w:val="22"/>
          <w:szCs w:val="22"/>
          <w:lang w:val="uk-UA"/>
        </w:rPr>
        <w:t>1</w:t>
      </w:r>
      <w:r>
        <w:rPr>
          <w:rFonts w:ascii="Times New Roman" w:hAnsi="Times New Roman"/>
          <w:color w:val="333333"/>
          <w:sz w:val="22"/>
          <w:szCs w:val="22"/>
          <w:lang w:val="uk-UA"/>
        </w:rPr>
        <w:t>61,6</w:t>
      </w:r>
      <w:r w:rsidRPr="005C1CAA">
        <w:rPr>
          <w:rFonts w:ascii="Times New Roman" w:hAnsi="Times New Roman"/>
          <w:color w:val="333333"/>
          <w:sz w:val="22"/>
          <w:szCs w:val="22"/>
        </w:rPr>
        <w:t xml:space="preserve"> млн грн, податок на доходи фiзичних осiб – </w:t>
      </w:r>
      <w:r w:rsidRPr="005C1CAA">
        <w:rPr>
          <w:rFonts w:ascii="Times New Roman" w:hAnsi="Times New Roman"/>
          <w:color w:val="333333"/>
          <w:sz w:val="22"/>
          <w:szCs w:val="22"/>
          <w:lang w:val="uk-UA"/>
        </w:rPr>
        <w:t>1</w:t>
      </w:r>
      <w:r>
        <w:rPr>
          <w:rFonts w:ascii="Times New Roman" w:hAnsi="Times New Roman"/>
          <w:color w:val="333333"/>
          <w:sz w:val="22"/>
          <w:szCs w:val="22"/>
          <w:lang w:val="uk-UA"/>
        </w:rPr>
        <w:t>26</w:t>
      </w:r>
      <w:r w:rsidRPr="005C1CAA">
        <w:rPr>
          <w:rFonts w:ascii="Times New Roman" w:hAnsi="Times New Roman"/>
          <w:color w:val="333333"/>
          <w:sz w:val="22"/>
          <w:szCs w:val="22"/>
          <w:lang w:val="uk-UA"/>
        </w:rPr>
        <w:t>,5</w:t>
      </w:r>
      <w:r w:rsidRPr="005C1CAA">
        <w:rPr>
          <w:rFonts w:ascii="Times New Roman" w:hAnsi="Times New Roman"/>
          <w:color w:val="333333"/>
          <w:sz w:val="22"/>
          <w:szCs w:val="22"/>
        </w:rPr>
        <w:t xml:space="preserve"> млн грн, військовий збір – </w:t>
      </w:r>
      <w:r>
        <w:rPr>
          <w:rFonts w:ascii="Times New Roman" w:hAnsi="Times New Roman"/>
          <w:color w:val="333333"/>
          <w:sz w:val="22"/>
          <w:szCs w:val="22"/>
          <w:lang w:val="uk-UA"/>
        </w:rPr>
        <w:t>35,2</w:t>
      </w:r>
      <w:r w:rsidRPr="005C1CAA">
        <w:rPr>
          <w:rFonts w:ascii="Times New Roman" w:hAnsi="Times New Roman"/>
          <w:color w:val="333333"/>
          <w:sz w:val="22"/>
          <w:szCs w:val="22"/>
        </w:rPr>
        <w:t xml:space="preserve"> млн грн та інше.</w:t>
      </w:r>
    </w:p>
    <w:p w:rsidR="00291948" w:rsidRPr="005C1CAA" w:rsidRDefault="00291948" w:rsidP="00AC2A22">
      <w:pPr>
        <w:pStyle w:val="NormalWeb"/>
        <w:shd w:val="clear" w:color="auto" w:fill="FFFFFF"/>
        <w:spacing w:before="0" w:beforeAutospacing="0" w:after="0" w:afterAutospacing="0"/>
        <w:ind w:firstLine="709"/>
        <w:jc w:val="both"/>
        <w:rPr>
          <w:rFonts w:ascii="Times New Roman" w:hAnsi="Times New Roman"/>
          <w:color w:val="333333"/>
          <w:sz w:val="22"/>
          <w:szCs w:val="22"/>
          <w:lang w:val="uk-UA"/>
        </w:rPr>
      </w:pPr>
      <w:r w:rsidRPr="005C1CAA">
        <w:rPr>
          <w:rFonts w:ascii="Times New Roman" w:hAnsi="Times New Roman"/>
          <w:color w:val="333333"/>
          <w:sz w:val="22"/>
          <w:szCs w:val="22"/>
        </w:rPr>
        <w:t xml:space="preserve">Платники </w:t>
      </w:r>
      <w:r w:rsidRPr="005C1CAA">
        <w:rPr>
          <w:rFonts w:ascii="Times New Roman" w:hAnsi="Times New Roman"/>
          <w:color w:val="333333"/>
          <w:sz w:val="22"/>
          <w:szCs w:val="22"/>
          <w:lang w:val="uk-UA"/>
        </w:rPr>
        <w:t xml:space="preserve">Старобільського управління </w:t>
      </w:r>
      <w:r w:rsidRPr="005C1CAA">
        <w:rPr>
          <w:rFonts w:ascii="Times New Roman" w:hAnsi="Times New Roman"/>
          <w:color w:val="333333"/>
          <w:sz w:val="22"/>
          <w:szCs w:val="22"/>
        </w:rPr>
        <w:t>за 2018 р</w:t>
      </w:r>
      <w:r>
        <w:rPr>
          <w:rFonts w:ascii="Times New Roman" w:hAnsi="Times New Roman"/>
          <w:color w:val="333333"/>
          <w:sz w:val="22"/>
          <w:szCs w:val="22"/>
          <w:lang w:val="uk-UA"/>
        </w:rPr>
        <w:t>і</w:t>
      </w:r>
      <w:r w:rsidRPr="005C1CAA">
        <w:rPr>
          <w:rFonts w:ascii="Times New Roman" w:hAnsi="Times New Roman"/>
          <w:color w:val="333333"/>
          <w:sz w:val="22"/>
          <w:szCs w:val="22"/>
        </w:rPr>
        <w:t xml:space="preserve">к перерахували до місцевих бюджетів </w:t>
      </w:r>
      <w:r>
        <w:rPr>
          <w:rFonts w:ascii="Times New Roman" w:hAnsi="Times New Roman"/>
          <w:color w:val="333333"/>
          <w:sz w:val="22"/>
          <w:szCs w:val="22"/>
          <w:lang w:val="uk-UA"/>
        </w:rPr>
        <w:t>561,8</w:t>
      </w:r>
      <w:r w:rsidRPr="005C1CAA">
        <w:rPr>
          <w:rFonts w:ascii="Times New Roman" w:hAnsi="Times New Roman"/>
          <w:color w:val="333333"/>
          <w:sz w:val="22"/>
          <w:szCs w:val="22"/>
        </w:rPr>
        <w:t xml:space="preserve"> млн грн податків, зборів та платежів. Основними джерелами наповнення місцевих бюджетів є - податок на доходи фізичних осіб </w:t>
      </w:r>
      <w:r>
        <w:rPr>
          <w:rFonts w:ascii="Times New Roman" w:hAnsi="Times New Roman"/>
          <w:color w:val="333333"/>
          <w:sz w:val="22"/>
          <w:szCs w:val="22"/>
          <w:lang w:val="uk-UA"/>
        </w:rPr>
        <w:t>379,6</w:t>
      </w:r>
      <w:r w:rsidRPr="005C1CAA">
        <w:rPr>
          <w:rFonts w:ascii="Times New Roman" w:hAnsi="Times New Roman"/>
          <w:color w:val="333333"/>
          <w:sz w:val="22"/>
          <w:szCs w:val="22"/>
        </w:rPr>
        <w:t xml:space="preserve"> млн грн, єдиний податок </w:t>
      </w:r>
      <w:r>
        <w:rPr>
          <w:rFonts w:ascii="Times New Roman" w:hAnsi="Times New Roman"/>
          <w:color w:val="333333"/>
          <w:sz w:val="22"/>
          <w:szCs w:val="22"/>
          <w:lang w:val="uk-UA"/>
        </w:rPr>
        <w:t>87,5</w:t>
      </w:r>
      <w:r w:rsidRPr="005C1CAA">
        <w:rPr>
          <w:rFonts w:ascii="Times New Roman" w:hAnsi="Times New Roman"/>
          <w:color w:val="333333"/>
          <w:sz w:val="22"/>
          <w:szCs w:val="22"/>
        </w:rPr>
        <w:t xml:space="preserve"> млн грн</w:t>
      </w:r>
      <w:r w:rsidRPr="005C1CAA">
        <w:rPr>
          <w:rFonts w:ascii="Times New Roman" w:hAnsi="Times New Roman"/>
          <w:color w:val="333333"/>
          <w:sz w:val="22"/>
          <w:szCs w:val="22"/>
          <w:lang w:val="uk-UA"/>
        </w:rPr>
        <w:t xml:space="preserve"> та </w:t>
      </w:r>
      <w:r w:rsidRPr="005C1CAA">
        <w:rPr>
          <w:rFonts w:ascii="Times New Roman" w:hAnsi="Times New Roman"/>
          <w:color w:val="333333"/>
          <w:sz w:val="22"/>
          <w:szCs w:val="22"/>
        </w:rPr>
        <w:t xml:space="preserve">плата за землю </w:t>
      </w:r>
      <w:r>
        <w:rPr>
          <w:rFonts w:ascii="Times New Roman" w:hAnsi="Times New Roman"/>
          <w:color w:val="333333"/>
          <w:sz w:val="22"/>
          <w:szCs w:val="22"/>
          <w:lang w:val="uk-UA"/>
        </w:rPr>
        <w:t>42,1</w:t>
      </w:r>
      <w:r w:rsidRPr="005C1CAA">
        <w:rPr>
          <w:rFonts w:ascii="Times New Roman" w:hAnsi="Times New Roman"/>
          <w:color w:val="333333"/>
          <w:sz w:val="22"/>
          <w:szCs w:val="22"/>
        </w:rPr>
        <w:t xml:space="preserve"> млн </w:t>
      </w:r>
      <w:r w:rsidRPr="005C1CAA">
        <w:rPr>
          <w:rFonts w:ascii="Times New Roman" w:hAnsi="Times New Roman"/>
          <w:color w:val="333333"/>
          <w:sz w:val="22"/>
          <w:szCs w:val="22"/>
          <w:lang w:val="uk-UA"/>
        </w:rPr>
        <w:t>гривень</w:t>
      </w:r>
      <w:r w:rsidRPr="005C1CAA">
        <w:rPr>
          <w:rFonts w:ascii="Times New Roman" w:hAnsi="Times New Roman"/>
          <w:color w:val="333333"/>
          <w:sz w:val="22"/>
          <w:szCs w:val="22"/>
        </w:rPr>
        <w:t>.</w:t>
      </w:r>
    </w:p>
    <w:p w:rsidR="00291948" w:rsidRPr="00E4538C" w:rsidRDefault="00291948" w:rsidP="00AC2A22">
      <w:pPr>
        <w:pStyle w:val="NormalWeb"/>
        <w:shd w:val="clear" w:color="auto" w:fill="FFFFFF"/>
        <w:spacing w:before="0" w:beforeAutospacing="0" w:after="0" w:afterAutospacing="0"/>
        <w:ind w:firstLine="709"/>
        <w:jc w:val="right"/>
        <w:rPr>
          <w:rFonts w:ascii="Times New Roman" w:hAnsi="Times New Roman"/>
          <w:b/>
          <w:color w:val="333333"/>
          <w:sz w:val="22"/>
          <w:szCs w:val="22"/>
          <w:lang w:val="uk-UA"/>
        </w:rPr>
      </w:pPr>
      <w:r w:rsidRPr="005C1CAA">
        <w:rPr>
          <w:rFonts w:ascii="Times New Roman" w:hAnsi="Times New Roman"/>
          <w:b/>
          <w:color w:val="333333"/>
          <w:sz w:val="22"/>
          <w:szCs w:val="22"/>
          <w:lang w:val="uk-UA"/>
        </w:rPr>
        <w:t>Старобільське</w:t>
      </w:r>
      <w:r>
        <w:rPr>
          <w:b/>
          <w:color w:val="333333"/>
          <w:sz w:val="22"/>
          <w:szCs w:val="22"/>
          <w:lang w:val="uk-UA"/>
        </w:rPr>
        <w:t xml:space="preserve"> </w:t>
      </w:r>
      <w:r w:rsidRPr="00E4538C">
        <w:rPr>
          <w:rFonts w:ascii="Times New Roman" w:hAnsi="Times New Roman"/>
          <w:b/>
          <w:color w:val="333333"/>
          <w:sz w:val="22"/>
          <w:szCs w:val="22"/>
          <w:lang w:val="uk-UA"/>
        </w:rPr>
        <w:t>управління</w:t>
      </w:r>
    </w:p>
    <w:p w:rsidR="00291948" w:rsidRPr="00535190" w:rsidRDefault="00291948" w:rsidP="00AC2A22">
      <w:pPr>
        <w:rPr>
          <w:lang w:val="uk-UA"/>
        </w:rPr>
      </w:pPr>
    </w:p>
    <w:p w:rsidR="00291948" w:rsidRPr="00AC2A22" w:rsidRDefault="00291948" w:rsidP="00AC2A22"/>
    <w:sectPr w:rsidR="00291948" w:rsidRPr="00AC2A22" w:rsidSect="00B92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190"/>
    <w:rsid w:val="000A31D4"/>
    <w:rsid w:val="001A6060"/>
    <w:rsid w:val="0027312D"/>
    <w:rsid w:val="00291948"/>
    <w:rsid w:val="003C07E7"/>
    <w:rsid w:val="00402D0E"/>
    <w:rsid w:val="004F758C"/>
    <w:rsid w:val="00535190"/>
    <w:rsid w:val="005C1CAA"/>
    <w:rsid w:val="006F3988"/>
    <w:rsid w:val="00867A74"/>
    <w:rsid w:val="008703C8"/>
    <w:rsid w:val="00931F16"/>
    <w:rsid w:val="00935E9B"/>
    <w:rsid w:val="009C5760"/>
    <w:rsid w:val="009E1FDA"/>
    <w:rsid w:val="00AA1C88"/>
    <w:rsid w:val="00AA7930"/>
    <w:rsid w:val="00AC2A22"/>
    <w:rsid w:val="00B46ED6"/>
    <w:rsid w:val="00B81D97"/>
    <w:rsid w:val="00B927DD"/>
    <w:rsid w:val="00C55771"/>
    <w:rsid w:val="00CE71CA"/>
    <w:rsid w:val="00D027D6"/>
    <w:rsid w:val="00D579F0"/>
    <w:rsid w:val="00E01E09"/>
    <w:rsid w:val="00E4538C"/>
    <w:rsid w:val="00EC0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DD"/>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Normal"/>
    <w:link w:val="NormalWebChar"/>
    <w:uiPriority w:val="99"/>
    <w:rsid w:val="00535190"/>
    <w:pPr>
      <w:spacing w:before="100" w:beforeAutospacing="1" w:after="100" w:afterAutospacing="1"/>
      <w:ind w:firstLine="0"/>
      <w:jc w:val="left"/>
    </w:pPr>
    <w:rPr>
      <w:rFonts w:eastAsia="Times New Roman"/>
      <w:sz w:val="24"/>
      <w:szCs w:val="20"/>
      <w:lang w:eastAsia="ru-RU"/>
    </w:rPr>
  </w:style>
  <w:style w:type="character" w:customStyle="1" w:styleId="NormalWebChar">
    <w:name w:val="Normal (Web) Char"/>
    <w:aliases w:val="Обычный (Web) Char,Звичайний (веб) Знак Знак Char,Обычный (Web)1 Char,Обычный (Web)11 Char,Обычный (веб) Знак Char,Знак1 Знак Char,Знак1 Знак Знак Char,Знак1 Знак Знак Знак Знак Знак Знак Знак Char,Знак1 Знак Знак Знак Char"/>
    <w:link w:val="NormalWeb"/>
    <w:uiPriority w:val="99"/>
    <w:locked/>
    <w:rsid w:val="00AC2A22"/>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133</Words>
  <Characters>762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dc:creator>
  <cp:keywords/>
  <dc:description/>
  <cp:lastModifiedBy>Admin</cp:lastModifiedBy>
  <cp:revision>10</cp:revision>
  <dcterms:created xsi:type="dcterms:W3CDTF">2018-07-18T12:18:00Z</dcterms:created>
  <dcterms:modified xsi:type="dcterms:W3CDTF">2019-01-03T13:53:00Z</dcterms:modified>
</cp:coreProperties>
</file>