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ПРИЙОМ ЗАЯВОК НА УЧАСТЬ У БЕЗКОШТОВНІЙ ДВОРІЧНІЙ «ПРОГРАМІ МАЛИХ СТИПЕНДІЙ З ВИВЧЕННЯ АНГЛІЙСЬКОЇ МОВИ ПОСОЛЬСТВА США В УКРАЇНІ»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У м. Сєвєродонецьку, Луганської обл. оголошується прийом заявок від дітей віком 13 – 15 років, які хотіли б знати англійську мову, до «ПРОГРАМИ МАЛИХ СТИПЕНДІЙ З ВИВЧЕННЯ АНГЛІЙСЬКОЇ МОВИ ПОСОЛЬСТВА США В УКРАЇНІ» (English Access Microscholarship Program, скорочено Access).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Програма Access надає можливість діти з малозабезпечених і соціально вразливих родин, які не знають або мають мінімальні знання англійської мови, безкоштовно поглибити свої знання, більше дізнатись про Сполучені Штати Америки, їх культуру і цінності, розвинути лідерські навички і взяти активну участь у розвитку України.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МІНІМАЛЬНИЙ ВІК ДЛЯ УЧАСТІ: 13 років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МІСЦЕ І ТРИВАЛІСТЬ ЗАНЯТЬ: Східноукраїнський національний університет імені Володимира Даля. Тривалість з жовтня 2020 року до червня 2022 року 2-3 рази на тиждень по 2 години (можливі перерви під час шкільних канікул)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ФІНАНСОВА ПІДТРИМКА: Програма Access оплачує всю вартість навчання, підручників, а також триденних інтенсивних занять учасників на базі дитячого літнього табору у червні 2022 року.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КАНДИДАТИ НА УЧАСТЬ У ПРОГРАМІ ПОВИННІ НАДАТИ: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1) Посвідчення особи або свідоцтво про народження (копію).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2) Табель або атестат навчального закладу з оцінками за останній навчальний рік (копію).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Загальний середній бал успішності з усіх предметів повинен бути не меншим, ніж 8 з 12. Щодо шкільної оцінки з англійської мови, то вона може бути і нижчою, ніж 8 балів: головне, бажання її вивчати!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3) Документ, що підтверджує фінансовий стан дитини або її сім’ї (копію).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Таким документом може бути, наприклад, або довідка малозабезпеченої особи/сім’ї; або акт обстеження матеріальних умов, завірений представниками органів соціального захисту або навчального закладу; або посвідчення особи/cім’ї, яка перебуває у інших складних матеріальних обставинах, або документ про призначення матеріальної допомоги чи субсидії в зв’язку із складним матеріальним станом тощо. Малозабезпечені діти з родин переселенців, учасників АТО, з інвалідністю, багатодітних ї неповної сімей, особливо заохочуються подавати свої заявки на участь.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4) 2 фотографії розміром 3 х 4 см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5) Коротке резюме (перелік досягнень і навичок кандидата на участь у програмі, чому кандидат бажає взяти участь у програмі) – не обов’язково англійською мовою.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6) Рекомендаційні листи: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від навчального закладу, у якому навчається кандидат,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- від вчителя англійської мови (якщо кандидат вивчає цей предмет у своєму навчальному закладі).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 xml:space="preserve">Зазначені документи надавати до 31.10.2020 р. за адресою: Луганська обл., м. Сєвєродонецьк, 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Східноукраїнський національний університет імені Володимира Даля, відділ міжнародних проєктів і програм, проспект Центральний 59а, ауд. № 223, Бовт Альона Юріївна (тел. 050-025-21-52) або Афоніна Ірина Юріївна (тел. 095-833-90-47) чи надсилати на електронну пошту philology302@gmail.com.</w:t>
      </w:r>
    </w:p>
    <w:p w:rsidR="00D545F9" w:rsidRPr="00D545F9" w:rsidRDefault="00D545F9" w:rsidP="00D545F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</w:pPr>
      <w:r w:rsidRPr="00D545F9">
        <w:rPr>
          <w:rFonts w:ascii="inherit" w:eastAsia="Times New Roman" w:hAnsi="inherit" w:cs="Segoe UI Historic"/>
          <w:color w:val="050505"/>
          <w:sz w:val="23"/>
          <w:szCs w:val="23"/>
          <w:lang w:eastAsia="ru-RU"/>
        </w:rPr>
        <w:t>Після 31.10.2020 р. з кандидатами на участь будуть проведені співбесіди.</w:t>
      </w:r>
    </w:p>
    <w:p w:rsidR="007739C3" w:rsidRPr="00D545F9" w:rsidRDefault="007739C3" w:rsidP="00D545F9">
      <w:bookmarkStart w:id="0" w:name="_GoBack"/>
      <w:bookmarkEnd w:id="0"/>
    </w:p>
    <w:sectPr w:rsidR="007739C3" w:rsidRPr="00D54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73"/>
    <w:rsid w:val="000979DD"/>
    <w:rsid w:val="007739C3"/>
    <w:rsid w:val="00A25B73"/>
    <w:rsid w:val="00BE59AB"/>
    <w:rsid w:val="00D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3CBFA-D6CC-455A-83CF-2E24682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79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5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6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7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2020-10-29T07:59:00Z</dcterms:created>
  <dcterms:modified xsi:type="dcterms:W3CDTF">2020-10-29T07:59:00Z</dcterms:modified>
</cp:coreProperties>
</file>