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6C" w:rsidRPr="008E6A3C" w:rsidRDefault="00D3576C" w:rsidP="008E6A3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6A3C">
        <w:rPr>
          <w:rFonts w:ascii="Times New Roman" w:hAnsi="Times New Roman"/>
          <w:b/>
          <w:sz w:val="28"/>
          <w:szCs w:val="28"/>
        </w:rPr>
        <w:t>Несплата аліментів – болюча проблема для багатьох сімей</w:t>
      </w:r>
      <w:r w:rsidRPr="008E6A3C">
        <w:rPr>
          <w:rFonts w:ascii="Times New Roman" w:hAnsi="Times New Roman"/>
          <w:b/>
          <w:sz w:val="28"/>
          <w:szCs w:val="28"/>
          <w:lang w:val="uk-UA"/>
        </w:rPr>
        <w:t xml:space="preserve"> Новопсковського району</w:t>
      </w:r>
      <w:r w:rsidRPr="008E6A3C">
        <w:rPr>
          <w:rFonts w:ascii="Times New Roman" w:hAnsi="Times New Roman"/>
          <w:b/>
          <w:sz w:val="28"/>
          <w:szCs w:val="28"/>
        </w:rPr>
        <w:t>.</w:t>
      </w:r>
    </w:p>
    <w:p w:rsidR="00D3576C" w:rsidRDefault="00D3576C" w:rsidP="008E6A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A3C">
        <w:rPr>
          <w:rFonts w:ascii="Times New Roman" w:hAnsi="Times New Roman"/>
          <w:sz w:val="28"/>
          <w:szCs w:val="28"/>
        </w:rPr>
        <w:t>Усім відомо, що батьки зобов’язані утримувати дитину до досягнення нею повноліття. Цей обов’язок закріплено в Конституції України та в Сімейному кодексі України. Конвенція ООН про права дитини, яка діє на території України, визначила право кожної дитини на рівень життя, необхідний для фізичного, розумового, духовного, морального і соціального розвитку дитини. Презюмується, що поки чоловік і жінка живуть у шлюбі, вони спільними коштами і зусиллями забезпечують усі вказані потреби дитини. Щойно ж дитина залишається на утриманні одного з батьків, одразу постає питання про виконання другим із батьків своїх обов’язків. Несплата аліментів – болюча проблема для багатьох українських сімей.</w:t>
      </w:r>
    </w:p>
    <w:p w:rsidR="00D3576C" w:rsidRDefault="00D3576C" w:rsidP="008E6A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упродовж 11 місяців 2020</w:t>
      </w:r>
      <w:r w:rsidRPr="008E6A3C">
        <w:rPr>
          <w:rFonts w:ascii="Times New Roman" w:hAnsi="Times New Roman"/>
          <w:sz w:val="28"/>
          <w:szCs w:val="28"/>
          <w:lang w:val="uk-UA"/>
        </w:rPr>
        <w:t xml:space="preserve"> року, Новопсковським відділом Старобільської місцевої прокуратури спрямовано до суду</w:t>
      </w:r>
      <w:r>
        <w:rPr>
          <w:rFonts w:ascii="Times New Roman" w:hAnsi="Times New Roman"/>
          <w:sz w:val="28"/>
          <w:szCs w:val="28"/>
          <w:lang w:val="uk-UA"/>
        </w:rPr>
        <w:t xml:space="preserve"> обвинувальні акти стосовно семи</w:t>
      </w:r>
      <w:r w:rsidRPr="008E6A3C">
        <w:rPr>
          <w:rFonts w:ascii="Times New Roman" w:hAnsi="Times New Roman"/>
          <w:sz w:val="28"/>
          <w:szCs w:val="28"/>
          <w:lang w:val="uk-UA"/>
        </w:rPr>
        <w:t xml:space="preserve"> мешканців Новопсковського району,  у кримінальних провадженнях за ознаками кримінальних право</w:t>
      </w:r>
      <w:r>
        <w:rPr>
          <w:rFonts w:ascii="Times New Roman" w:hAnsi="Times New Roman"/>
          <w:sz w:val="28"/>
          <w:szCs w:val="28"/>
          <w:lang w:val="uk-UA"/>
        </w:rPr>
        <w:t>порушень, передбачених                    ст. 164</w:t>
      </w:r>
      <w:r w:rsidRPr="008E6A3C">
        <w:rPr>
          <w:rFonts w:ascii="Times New Roman" w:hAnsi="Times New Roman"/>
          <w:sz w:val="28"/>
          <w:szCs w:val="28"/>
          <w:lang w:val="uk-UA"/>
        </w:rPr>
        <w:t xml:space="preserve"> КК України (</w:t>
      </w:r>
      <w:r>
        <w:rPr>
          <w:rFonts w:ascii="Times New Roman" w:hAnsi="Times New Roman"/>
          <w:sz w:val="28"/>
          <w:szCs w:val="28"/>
          <w:lang w:val="uk-UA"/>
        </w:rPr>
        <w:t>злісне ухилення</w:t>
      </w:r>
      <w:r w:rsidRPr="008E6A3C">
        <w:rPr>
          <w:rFonts w:ascii="Times New Roman" w:hAnsi="Times New Roman"/>
          <w:sz w:val="28"/>
          <w:szCs w:val="28"/>
          <w:lang w:val="uk-UA"/>
        </w:rPr>
        <w:t xml:space="preserve"> від сплати встановлених рішенням суду кошті</w:t>
      </w:r>
      <w:r>
        <w:rPr>
          <w:rFonts w:ascii="Times New Roman" w:hAnsi="Times New Roman"/>
          <w:sz w:val="28"/>
          <w:szCs w:val="28"/>
          <w:lang w:val="uk-UA"/>
        </w:rPr>
        <w:t>в на утримання дітей (аліментів)</w:t>
      </w:r>
      <w:r w:rsidRPr="008E6A3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 теперішній час всі обвинувальні акти розглянуто судом по яким винесено обвинувальні вироки. </w:t>
      </w:r>
    </w:p>
    <w:p w:rsidR="00D3576C" w:rsidRDefault="00D3576C" w:rsidP="003D7F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Pr="003D7F2A">
        <w:rPr>
          <w:rFonts w:ascii="Times New Roman" w:hAnsi="Times New Roman"/>
          <w:sz w:val="28"/>
          <w:szCs w:val="28"/>
          <w:lang w:val="uk-UA"/>
        </w:rPr>
        <w:t>Новопсковським відділом Старобільської місцевої прокуратури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здійснюється захист</w:t>
      </w:r>
      <w:r w:rsidRPr="003D7F2A">
        <w:rPr>
          <w:rFonts w:ascii="Times New Roman" w:hAnsi="Times New Roman"/>
          <w:sz w:val="28"/>
          <w:szCs w:val="28"/>
          <w:lang w:val="uk-UA"/>
        </w:rPr>
        <w:t xml:space="preserve"> прав і свобод неповнолітньої особи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576C" w:rsidRDefault="00D3576C" w:rsidP="003D7F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576C" w:rsidRDefault="00D3576C" w:rsidP="003D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Ювенальний прокурор</w:t>
      </w:r>
    </w:p>
    <w:p w:rsidR="00D3576C" w:rsidRPr="008E6A3C" w:rsidRDefault="00D3576C" w:rsidP="003D7F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Новопсковського відділу                                                                      О. Білик</w:t>
      </w:r>
    </w:p>
    <w:sectPr w:rsidR="00D3576C" w:rsidRPr="008E6A3C" w:rsidSect="0098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D6"/>
    <w:rsid w:val="00210E7A"/>
    <w:rsid w:val="003D7F2A"/>
    <w:rsid w:val="008E6A3C"/>
    <w:rsid w:val="00983503"/>
    <w:rsid w:val="00A779D6"/>
    <w:rsid w:val="00C246B6"/>
    <w:rsid w:val="00CC221A"/>
    <w:rsid w:val="00D3576C"/>
    <w:rsid w:val="00D86AD7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Несплата аліментів – болюча проблема для багатьох сімей Новопсковського району</dc:title>
  <dc:subject/>
  <dc:creator>USER</dc:creator>
  <cp:keywords/>
  <dc:description/>
  <cp:lastModifiedBy>User</cp:lastModifiedBy>
  <cp:revision>2</cp:revision>
  <dcterms:created xsi:type="dcterms:W3CDTF">2020-12-22T11:25:00Z</dcterms:created>
  <dcterms:modified xsi:type="dcterms:W3CDTF">2020-12-22T11:25:00Z</dcterms:modified>
</cp:coreProperties>
</file>