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CA" w:rsidRPr="001330CA" w:rsidRDefault="00D3541F" w:rsidP="00652F1B">
      <w:pPr>
        <w:spacing w:after="0" w:line="276" w:lineRule="atLeast"/>
        <w:ind w:left="284" w:right="666" w:firstLine="42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393D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742154" w:rsidRPr="001330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Оплата</w:t>
      </w:r>
      <w:r w:rsidR="00A96E25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листка непрацездатності на час </w:t>
      </w:r>
      <w:r w:rsidR="00863CA8" w:rsidRPr="001330CA">
        <w:rPr>
          <w:rFonts w:ascii="Times New Roman" w:hAnsi="Times New Roman" w:cs="Times New Roman"/>
          <w:sz w:val="28"/>
          <w:szCs w:val="28"/>
          <w:lang w:val="uk-UA"/>
        </w:rPr>
        <w:t>ізоляці</w:t>
      </w:r>
      <w:r w:rsidR="00A96E25" w:rsidRPr="001330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028EF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028EF" w:rsidRPr="001330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028EF" w:rsidRPr="001330CA">
        <w:rPr>
          <w:rFonts w:ascii="Times New Roman" w:hAnsi="Times New Roman" w:cs="Times New Roman"/>
          <w:sz w:val="28"/>
          <w:szCs w:val="28"/>
          <w:lang w:val="uk-UA"/>
        </w:rPr>
        <w:t>-19</w:t>
      </w:r>
    </w:p>
    <w:p w:rsidR="00652F1B" w:rsidRPr="001330CA" w:rsidRDefault="00652F1B" w:rsidP="006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7301" w:rsidRPr="001330CA" w:rsidRDefault="000376F0" w:rsidP="00DD6EFD">
      <w:pPr>
        <w:spacing w:after="0" w:line="276" w:lineRule="atLeast"/>
        <w:ind w:left="284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</w:t>
      </w:r>
      <w:r w:rsidR="00A47301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541F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відділення управління виконавчої дирекції Фонду соціального страхування України у Луганській області </w:t>
      </w:r>
      <w:r w:rsidR="008223E0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233061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8223E0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передження ризиків виникнення та поширення пандемії </w:t>
      </w:r>
      <w:r w:rsidR="00A47301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роз’яснення</w:t>
      </w:r>
      <w:r w:rsidR="008223E0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47301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</w:t>
      </w:r>
      <w:r w:rsidR="008223E0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кожна застрахована особа в разі контакту з хворим на </w:t>
      </w:r>
      <w:proofErr w:type="spellStart"/>
      <w:r w:rsidR="008223E0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коронавірусну</w:t>
      </w:r>
      <w:proofErr w:type="spellEnd"/>
      <w:r w:rsidR="008223E0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хворобу має право отримати листок непрацездатності для ізоляції від </w:t>
      </w:r>
      <w:r w:rsidR="00A47301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301" w:rsidRPr="001330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47301" w:rsidRPr="001330CA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7A1C00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A1C00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МОЗ «Про затвердження Змін до Інструкції про порядок видачі документів, що засвідчують тимчасову непрацездатність громадян» від 27.04.2020 №</w:t>
      </w:r>
      <w:r w:rsidR="00233061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C00"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963).</w:t>
      </w:r>
    </w:p>
    <w:p w:rsidR="008223E0" w:rsidRPr="001330CA" w:rsidRDefault="008223E0" w:rsidP="008223E0">
      <w:pPr>
        <w:spacing w:after="0" w:line="276" w:lineRule="atLeast"/>
        <w:ind w:left="284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Такий листок непрацездатності видається на термін, який не перевищує</w:t>
      </w:r>
      <w:r w:rsidR="007D6CB5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14 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календарних </w:t>
      </w:r>
      <w:r w:rsidR="007D6CB5" w:rsidRPr="001330CA">
        <w:rPr>
          <w:rFonts w:ascii="Times New Roman" w:hAnsi="Times New Roman" w:cs="Times New Roman"/>
          <w:sz w:val="28"/>
          <w:szCs w:val="28"/>
          <w:lang w:val="uk-UA"/>
        </w:rPr>
        <w:t>днів.</w:t>
      </w:r>
    </w:p>
    <w:p w:rsidR="007A1C00" w:rsidRPr="001330CA" w:rsidRDefault="007A1C00" w:rsidP="007A1C00">
      <w:pPr>
        <w:spacing w:after="0" w:line="276" w:lineRule="atLeast"/>
        <w:ind w:left="284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CA">
        <w:rPr>
          <w:rFonts w:ascii="Times New Roman" w:hAnsi="Times New Roman" w:cs="Times New Roman"/>
          <w:sz w:val="28"/>
          <w:szCs w:val="28"/>
          <w:lang w:val="uk-UA"/>
        </w:rPr>
        <w:t>Крім того, варто зазначити, що важливими умовами для отримання допомоги є висновок лікаря про необхідність самоізоляції та перебування під медичним наглядом.</w:t>
      </w:r>
    </w:p>
    <w:p w:rsidR="007A1C00" w:rsidRPr="001330CA" w:rsidRDefault="007A1C00" w:rsidP="007A1C00">
      <w:pPr>
        <w:spacing w:after="0" w:line="276" w:lineRule="atLeast"/>
        <w:ind w:left="284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CA">
        <w:rPr>
          <w:rFonts w:ascii="Times New Roman" w:hAnsi="Times New Roman" w:cs="Times New Roman"/>
          <w:sz w:val="28"/>
          <w:szCs w:val="28"/>
          <w:lang w:val="uk-UA"/>
        </w:rPr>
        <w:t>Не набуває права на отримання допомоги по тимчасовій непрацездатності у зв’язку із самоізоляцією працівник, який самостійно вирішив самоізолюватися вдома та перебуває без нагляду лікаря.</w:t>
      </w:r>
    </w:p>
    <w:p w:rsidR="008223E0" w:rsidRPr="001330CA" w:rsidRDefault="008223E0" w:rsidP="00DD6EFD">
      <w:pPr>
        <w:spacing w:after="0" w:line="276" w:lineRule="atLeast"/>
        <w:ind w:left="284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Заяви-розрахунки, що надаються страхувальниками до відділення управління, повинні містити відомості про </w:t>
      </w:r>
      <w:r w:rsidR="00C2034A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такий 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C2034A" w:rsidRPr="001330C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к непрацездатності із зазначенням причини </w:t>
      </w:r>
      <w:r w:rsidR="00233061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непрацездатності – 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11, тобто ізоляція від </w:t>
      </w:r>
      <w:r w:rsidRPr="001330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>-19.</w:t>
      </w:r>
    </w:p>
    <w:p w:rsidR="008223E0" w:rsidRPr="001330CA" w:rsidRDefault="008223E0" w:rsidP="00DD6EFD">
      <w:pPr>
        <w:spacing w:after="0" w:line="276" w:lineRule="atLeast"/>
        <w:ind w:left="284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CA">
        <w:rPr>
          <w:rFonts w:ascii="Times New Roman" w:hAnsi="Times New Roman" w:cs="Times New Roman"/>
          <w:sz w:val="28"/>
          <w:szCs w:val="28"/>
          <w:lang w:val="uk-UA"/>
        </w:rPr>
        <w:t>Розмір допомоги за час ізоляції</w:t>
      </w:r>
      <w:r w:rsidR="00B06100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не залежить від тривалості страхового стажу працівника та 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складає 50 % середньої заробітної плати</w:t>
      </w:r>
      <w:r w:rsidR="00B06100" w:rsidRPr="001330CA">
        <w:rPr>
          <w:rFonts w:ascii="Times New Roman" w:hAnsi="Times New Roman" w:cs="Times New Roman"/>
          <w:sz w:val="28"/>
          <w:szCs w:val="28"/>
          <w:lang w:val="uk-UA"/>
        </w:rPr>
        <w:t>, а для медичних працівників</w:t>
      </w:r>
      <w:r w:rsidR="00233061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06100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100</w:t>
      </w:r>
      <w:r w:rsidR="00233061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</w:t>
      </w:r>
      <w:r w:rsidR="00B06100" w:rsidRPr="001330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162" w:rsidRPr="001330CA" w:rsidRDefault="00A96E25" w:rsidP="00DD6EFD">
      <w:pPr>
        <w:spacing w:after="0" w:line="276" w:lineRule="atLeast"/>
        <w:ind w:left="284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Фонд соціального страхування України здійснює фінансування допомоги в разі ізоляції від </w:t>
      </w:r>
      <w:proofErr w:type="spellStart"/>
      <w:r w:rsidRPr="001330CA">
        <w:rPr>
          <w:rFonts w:ascii="Times New Roman" w:hAnsi="Times New Roman" w:cs="Times New Roman"/>
          <w:sz w:val="28"/>
          <w:szCs w:val="28"/>
          <w:lang w:val="uk-UA"/>
        </w:rPr>
        <w:t>корон</w:t>
      </w:r>
      <w:r w:rsidR="00427162" w:rsidRPr="001330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>вірусної</w:t>
      </w:r>
      <w:proofErr w:type="spellEnd"/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хвороби</w:t>
      </w:r>
      <w:r w:rsidR="00427162" w:rsidRPr="001330CA">
        <w:rPr>
          <w:rFonts w:ascii="Times New Roman" w:hAnsi="Times New Roman" w:cs="Times New Roman"/>
          <w:sz w:val="28"/>
          <w:szCs w:val="28"/>
          <w:lang w:val="uk-UA"/>
        </w:rPr>
        <w:t>, починаючи з шостого дня непрацездатності. Перші п’ять днів оплачуються роботодавцем.</w:t>
      </w:r>
    </w:p>
    <w:p w:rsidR="00FB4216" w:rsidRPr="001330CA" w:rsidRDefault="00427162" w:rsidP="00427162">
      <w:pPr>
        <w:spacing w:after="0" w:line="276" w:lineRule="atLeast"/>
        <w:ind w:left="284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0CA">
        <w:rPr>
          <w:rFonts w:ascii="Times New Roman" w:hAnsi="Times New Roman" w:cs="Times New Roman"/>
          <w:sz w:val="28"/>
          <w:szCs w:val="28"/>
          <w:lang w:val="uk-UA"/>
        </w:rPr>
        <w:t>Так, станом на 01.09.2020 Старобільським відділенням управління прийнято</w:t>
      </w:r>
      <w:r w:rsidR="00055B2D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та профінансовано </w:t>
      </w:r>
      <w:r w:rsidR="00055B2D" w:rsidRPr="001330C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листків непрацездатності, які були видані застрахованим особам у випадку самоізоляці</w:t>
      </w:r>
      <w:r w:rsidR="00233061" w:rsidRPr="001330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055B2D" w:rsidRPr="001330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061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055B2D" w:rsidRPr="001330C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33061" w:rsidRPr="001330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непрацездатності</w:t>
      </w:r>
      <w:r w:rsidR="00291055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 w:rsidR="00055B2D" w:rsidRPr="001330C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055B2D" w:rsidRPr="001330C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330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2BEC" w:rsidRPr="00133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B4216" w:rsidRPr="001330CA" w:rsidSect="00DD6E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1F"/>
    <w:rsid w:val="00016D43"/>
    <w:rsid w:val="000376F0"/>
    <w:rsid w:val="00040371"/>
    <w:rsid w:val="00040776"/>
    <w:rsid w:val="000441BE"/>
    <w:rsid w:val="00055B2D"/>
    <w:rsid w:val="000D185D"/>
    <w:rsid w:val="000E5919"/>
    <w:rsid w:val="001330CA"/>
    <w:rsid w:val="00174166"/>
    <w:rsid w:val="00187762"/>
    <w:rsid w:val="00233061"/>
    <w:rsid w:val="00291055"/>
    <w:rsid w:val="00393D06"/>
    <w:rsid w:val="003D79B7"/>
    <w:rsid w:val="003F00CC"/>
    <w:rsid w:val="00427162"/>
    <w:rsid w:val="00431EE8"/>
    <w:rsid w:val="004A391B"/>
    <w:rsid w:val="00510379"/>
    <w:rsid w:val="005C3BE9"/>
    <w:rsid w:val="005E4782"/>
    <w:rsid w:val="00652F1B"/>
    <w:rsid w:val="00660758"/>
    <w:rsid w:val="006B3E0D"/>
    <w:rsid w:val="006E15F9"/>
    <w:rsid w:val="00742154"/>
    <w:rsid w:val="00753971"/>
    <w:rsid w:val="007A1C00"/>
    <w:rsid w:val="007D6CB5"/>
    <w:rsid w:val="007D6E0D"/>
    <w:rsid w:val="008148DC"/>
    <w:rsid w:val="008223E0"/>
    <w:rsid w:val="00863CA8"/>
    <w:rsid w:val="00A028EF"/>
    <w:rsid w:val="00A432E5"/>
    <w:rsid w:val="00A47301"/>
    <w:rsid w:val="00A86DA2"/>
    <w:rsid w:val="00A96E25"/>
    <w:rsid w:val="00AB2AE7"/>
    <w:rsid w:val="00AB2BDB"/>
    <w:rsid w:val="00B06100"/>
    <w:rsid w:val="00B203EF"/>
    <w:rsid w:val="00B20E95"/>
    <w:rsid w:val="00B40C43"/>
    <w:rsid w:val="00C01C79"/>
    <w:rsid w:val="00C05512"/>
    <w:rsid w:val="00C2034A"/>
    <w:rsid w:val="00C904CD"/>
    <w:rsid w:val="00D3541F"/>
    <w:rsid w:val="00DA5CE9"/>
    <w:rsid w:val="00DD6EFD"/>
    <w:rsid w:val="00E21CCA"/>
    <w:rsid w:val="00EA6F10"/>
    <w:rsid w:val="00F01B0D"/>
    <w:rsid w:val="00F04AA4"/>
    <w:rsid w:val="00F32BEC"/>
    <w:rsid w:val="00F85FA9"/>
    <w:rsid w:val="00FB4216"/>
    <w:rsid w:val="00FC40AF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E9119-5213-45AC-85F6-F49BDD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2020-09-22T09:58:00Z</cp:lastPrinted>
  <dcterms:created xsi:type="dcterms:W3CDTF">2020-09-28T08:23:00Z</dcterms:created>
  <dcterms:modified xsi:type="dcterms:W3CDTF">2020-09-28T08:23:00Z</dcterms:modified>
</cp:coreProperties>
</file>