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73" w:rsidRPr="00A25B73" w:rsidRDefault="00A25B73" w:rsidP="00A25B73">
      <w:pPr>
        <w:shd w:val="clear" w:color="auto" w:fill="FFFFFF"/>
        <w:spacing w:after="0" w:line="240" w:lineRule="auto"/>
        <w:rPr>
          <w:rFonts w:ascii="inherit" w:eastAsia="Times New Roman" w:hAnsi="inherit" w:cs="Segoe UI Historic"/>
          <w:color w:val="050505"/>
          <w:sz w:val="23"/>
          <w:szCs w:val="23"/>
          <w:lang w:eastAsia="ru-RU"/>
        </w:rPr>
      </w:pPr>
      <w:r w:rsidRPr="00A25B73">
        <w:rPr>
          <w:rFonts w:ascii="inherit" w:eastAsia="Times New Roman" w:hAnsi="inherit" w:cs="Segoe UI Historic"/>
          <w:color w:val="050505"/>
          <w:sz w:val="23"/>
          <w:szCs w:val="23"/>
          <w:lang w:eastAsia="ru-RU"/>
        </w:rPr>
        <w:t xml:space="preserve">УВАГА!!! СИТУАЦІЯ ПОГІРШУЄТЬСЯ!!! </w:t>
      </w:r>
    </w:p>
    <w:p w:rsidR="00A25B73" w:rsidRPr="00A25B73" w:rsidRDefault="00A25B73" w:rsidP="00A25B73">
      <w:pPr>
        <w:shd w:val="clear" w:color="auto" w:fill="FFFFFF"/>
        <w:spacing w:after="0" w:line="240" w:lineRule="auto"/>
        <w:rPr>
          <w:rFonts w:ascii="inherit" w:eastAsia="Times New Roman" w:hAnsi="inherit" w:cs="Segoe UI Historic"/>
          <w:color w:val="050505"/>
          <w:sz w:val="23"/>
          <w:szCs w:val="23"/>
          <w:lang w:eastAsia="ru-RU"/>
        </w:rPr>
      </w:pPr>
      <w:r w:rsidRPr="00A25B73">
        <w:rPr>
          <w:rFonts w:ascii="inherit" w:eastAsia="Times New Roman" w:hAnsi="inherit" w:cs="Segoe UI Historic"/>
          <w:color w:val="050505"/>
          <w:sz w:val="23"/>
          <w:szCs w:val="23"/>
          <w:lang w:eastAsia="ru-RU"/>
        </w:rPr>
        <w:t xml:space="preserve">Мобільною бригадою КНП «Новопсковське ТМО» здійснюється активна робота з організації діагностичних досліджень населення на COVID-19. Так, протягом останньої доби медичними працівниками було відібрано і доставлено до ДУ «Луганський обласний лабораторний центр МОЗ України» зразки збору біологічного матеріалу 75 осіб для проведення ПЛР-досліджень на COVID-19. За результатами лабораторних тестувань підтверджено 24 нових випадки захворювання. </w:t>
      </w:r>
    </w:p>
    <w:p w:rsidR="00A25B73" w:rsidRPr="00A25B73" w:rsidRDefault="00A25B73" w:rsidP="00A25B73">
      <w:pPr>
        <w:shd w:val="clear" w:color="auto" w:fill="FFFFFF"/>
        <w:spacing w:after="0" w:line="240" w:lineRule="auto"/>
        <w:rPr>
          <w:rFonts w:ascii="inherit" w:eastAsia="Times New Roman" w:hAnsi="inherit" w:cs="Segoe UI Historic"/>
          <w:color w:val="050505"/>
          <w:sz w:val="23"/>
          <w:szCs w:val="23"/>
          <w:lang w:eastAsia="ru-RU"/>
        </w:rPr>
      </w:pPr>
      <w:r w:rsidRPr="00A25B73">
        <w:rPr>
          <w:rFonts w:ascii="inherit" w:eastAsia="Times New Roman" w:hAnsi="inherit" w:cs="Segoe UI Historic"/>
          <w:color w:val="050505"/>
          <w:sz w:val="23"/>
          <w:szCs w:val="23"/>
          <w:lang w:eastAsia="ru-RU"/>
        </w:rPr>
        <w:t>Таким чином на території Новопсковського району кількість захворілих на коронавірусну інфекцію складає 127 випадків, видужало 57 осіб, 6 осіб перебувають на стаціонарному лікуванні у інфекційному відділенні КНП «Новопсковське ТМО», 63 особи - на амбулаторному лікуванні КНП «Новопсковський центр ПМСД», 1- особа померла.</w:t>
      </w:r>
    </w:p>
    <w:p w:rsidR="00A25B73" w:rsidRPr="00A25B73" w:rsidRDefault="00A25B73" w:rsidP="00A25B73">
      <w:pPr>
        <w:shd w:val="clear" w:color="auto" w:fill="FFFFFF"/>
        <w:spacing w:after="0" w:line="240" w:lineRule="auto"/>
        <w:rPr>
          <w:rFonts w:ascii="inherit" w:eastAsia="Times New Roman" w:hAnsi="inherit" w:cs="Segoe UI Historic"/>
          <w:color w:val="050505"/>
          <w:sz w:val="23"/>
          <w:szCs w:val="23"/>
          <w:lang w:eastAsia="ru-RU"/>
        </w:rPr>
      </w:pPr>
      <w:r w:rsidRPr="00A25B73">
        <w:rPr>
          <w:rFonts w:ascii="inherit" w:eastAsia="Times New Roman" w:hAnsi="inherit" w:cs="Segoe UI Historic"/>
          <w:color w:val="050505"/>
          <w:sz w:val="23"/>
          <w:szCs w:val="23"/>
          <w:lang w:eastAsia="ru-RU"/>
        </w:rPr>
        <w:t>Масове ігнорування населенням району та суб’єктами господарювання банальних заходів попередження поширення інфекції (носіння масок, додержання соціальної дистанції тощо) призвело до швидкого зростання захворюваності населення та значного навантаженням на медичні заклади. Подальша така тенденція неминуче призведе до посилення карантинних обмежень, вжиття нових більш жорстких заходів, які запроваджувались навесні - закриття ринків, кафе, пабів, припинення транспортного сполучення тощо. Тому, аби уникнути загострення ситуації, ми вкотре звертаємось до всіх мешканців району носити маски перебуваючи в громадському транспорті чи громадських місцях – на ринку, в банку, медичному закладі, МАГАЗИНІ, приміщенні будь-якого підприємства, установи, організації!! Додержуватись соціальної дистанції! А суб’єктів господарювання закликаємо суворо дотримуватись вимог чинного законодавства при здійснені господарської діяльності в умовах карантину!</w:t>
      </w:r>
    </w:p>
    <w:p w:rsidR="00A25B73" w:rsidRPr="00A25B73" w:rsidRDefault="00A25B73" w:rsidP="00A25B73">
      <w:pPr>
        <w:shd w:val="clear" w:color="auto" w:fill="FFFFFF"/>
        <w:spacing w:after="0" w:line="240" w:lineRule="auto"/>
        <w:rPr>
          <w:rFonts w:ascii="inherit" w:eastAsia="Times New Roman" w:hAnsi="inherit" w:cs="Segoe UI Historic"/>
          <w:color w:val="050505"/>
          <w:sz w:val="23"/>
          <w:szCs w:val="23"/>
          <w:lang w:eastAsia="ru-RU"/>
        </w:rPr>
      </w:pPr>
      <w:r w:rsidRPr="00A25B73">
        <w:rPr>
          <w:rFonts w:ascii="inherit" w:eastAsia="Times New Roman" w:hAnsi="inherit" w:cs="Segoe UI Historic"/>
          <w:color w:val="050505"/>
          <w:sz w:val="23"/>
          <w:szCs w:val="23"/>
          <w:lang w:eastAsia="ru-RU"/>
        </w:rPr>
        <w:t>ПРОСТІ ПРАВИЛА РЯТУЮТЬ ЖИТТЯ І ЗАБЕЗПЕЧУЮТЬ СОЦІАЛЬНУ СТАБІЛЬНІСТЬ СУСПІЛЬСТВА! СПОДІВАЄМОСЬ НА ВАШУ СВІДОМІСТЬ І ВІДПОВІДАЛЬНІСТЬ! БУДЬТЕ ЗДОРОВІ!!!</w:t>
      </w:r>
    </w:p>
    <w:p w:rsidR="007739C3" w:rsidRDefault="007739C3">
      <w:bookmarkStart w:id="0" w:name="_GoBack"/>
      <w:bookmarkEnd w:id="0"/>
    </w:p>
    <w:sectPr w:rsidR="00773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73"/>
    <w:rsid w:val="000979DD"/>
    <w:rsid w:val="007739C3"/>
    <w:rsid w:val="00A2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CBFA-D6CC-455A-83CF-2E246820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732">
      <w:bodyDiv w:val="1"/>
      <w:marLeft w:val="0"/>
      <w:marRight w:val="0"/>
      <w:marTop w:val="0"/>
      <w:marBottom w:val="0"/>
      <w:divBdr>
        <w:top w:val="none" w:sz="0" w:space="0" w:color="auto"/>
        <w:left w:val="none" w:sz="0" w:space="0" w:color="auto"/>
        <w:bottom w:val="none" w:sz="0" w:space="0" w:color="auto"/>
        <w:right w:val="none" w:sz="0" w:space="0" w:color="auto"/>
      </w:divBdr>
      <w:divsChild>
        <w:div w:id="1388382916">
          <w:marLeft w:val="0"/>
          <w:marRight w:val="0"/>
          <w:marTop w:val="0"/>
          <w:marBottom w:val="0"/>
          <w:divBdr>
            <w:top w:val="none" w:sz="0" w:space="0" w:color="auto"/>
            <w:left w:val="none" w:sz="0" w:space="0" w:color="auto"/>
            <w:bottom w:val="none" w:sz="0" w:space="0" w:color="auto"/>
            <w:right w:val="none" w:sz="0" w:space="0" w:color="auto"/>
          </w:divBdr>
        </w:div>
        <w:div w:id="1686052936">
          <w:marLeft w:val="0"/>
          <w:marRight w:val="0"/>
          <w:marTop w:val="120"/>
          <w:marBottom w:val="0"/>
          <w:divBdr>
            <w:top w:val="none" w:sz="0" w:space="0" w:color="auto"/>
            <w:left w:val="none" w:sz="0" w:space="0" w:color="auto"/>
            <w:bottom w:val="none" w:sz="0" w:space="0" w:color="auto"/>
            <w:right w:val="none" w:sz="0" w:space="0" w:color="auto"/>
          </w:divBdr>
          <w:divsChild>
            <w:div w:id="165439445">
              <w:marLeft w:val="0"/>
              <w:marRight w:val="0"/>
              <w:marTop w:val="0"/>
              <w:marBottom w:val="0"/>
              <w:divBdr>
                <w:top w:val="none" w:sz="0" w:space="0" w:color="auto"/>
                <w:left w:val="none" w:sz="0" w:space="0" w:color="auto"/>
                <w:bottom w:val="none" w:sz="0" w:space="0" w:color="auto"/>
                <w:right w:val="none" w:sz="0" w:space="0" w:color="auto"/>
              </w:divBdr>
            </w:div>
            <w:div w:id="229317761">
              <w:marLeft w:val="0"/>
              <w:marRight w:val="0"/>
              <w:marTop w:val="0"/>
              <w:marBottom w:val="0"/>
              <w:divBdr>
                <w:top w:val="none" w:sz="0" w:space="0" w:color="auto"/>
                <w:left w:val="none" w:sz="0" w:space="0" w:color="auto"/>
                <w:bottom w:val="none" w:sz="0" w:space="0" w:color="auto"/>
                <w:right w:val="none" w:sz="0" w:space="0" w:color="auto"/>
              </w:divBdr>
            </w:div>
            <w:div w:id="116414813">
              <w:marLeft w:val="0"/>
              <w:marRight w:val="0"/>
              <w:marTop w:val="0"/>
              <w:marBottom w:val="0"/>
              <w:divBdr>
                <w:top w:val="none" w:sz="0" w:space="0" w:color="auto"/>
                <w:left w:val="none" w:sz="0" w:space="0" w:color="auto"/>
                <w:bottom w:val="none" w:sz="0" w:space="0" w:color="auto"/>
                <w:right w:val="none" w:sz="0" w:space="0" w:color="auto"/>
              </w:divBdr>
            </w:div>
            <w:div w:id="14162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2020-10-29T07:30:00Z</dcterms:created>
  <dcterms:modified xsi:type="dcterms:W3CDTF">2020-10-29T07:30:00Z</dcterms:modified>
</cp:coreProperties>
</file>