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6E2A5A" w:rsidRDefault="006E2A5A" w:rsidP="006E2A5A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 xml:space="preserve">Протягом січня платники 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 xml:space="preserve"> 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ОДПІ </w:t>
      </w:r>
      <w:proofErr w:type="spellStart"/>
      <w:r w:rsidRPr="006E2A5A">
        <w:rPr>
          <w:rFonts w:ascii="Times New Roman" w:hAnsi="Times New Roman" w:cs="Times New Roman"/>
          <w:b/>
          <w:bCs/>
          <w:color w:val="333333"/>
        </w:rPr>
        <w:t>поповнил</w:t>
      </w:r>
      <w:proofErr w:type="spellEnd"/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>и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E2A5A">
        <w:rPr>
          <w:rFonts w:ascii="Times New Roman" w:hAnsi="Times New Roman" w:cs="Times New Roman"/>
          <w:b/>
          <w:bCs/>
          <w:color w:val="333333"/>
        </w:rPr>
        <w:t>місцев</w:t>
      </w:r>
      <w:proofErr w:type="spellEnd"/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>і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 бюджет</w:t>
      </w:r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>и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 xml:space="preserve">більш ніж на 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>1,5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6E2A5A">
        <w:rPr>
          <w:rFonts w:ascii="Times New Roman" w:hAnsi="Times New Roman" w:cs="Times New Roman"/>
          <w:b/>
          <w:bCs/>
          <w:color w:val="333333"/>
          <w:lang w:val="uk-UA"/>
        </w:rPr>
        <w:t>мільйони</w:t>
      </w:r>
      <w:r w:rsidRPr="006E2A5A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E2A5A">
        <w:rPr>
          <w:rFonts w:ascii="Times New Roman" w:hAnsi="Times New Roman" w:cs="Times New Roman"/>
          <w:b/>
          <w:bCs/>
          <w:color w:val="333333"/>
        </w:rPr>
        <w:t>гривень</w:t>
      </w:r>
      <w:proofErr w:type="spellEnd"/>
    </w:p>
    <w:p w:rsidR="006E2A5A" w:rsidRPr="006E2A5A" w:rsidRDefault="006E2A5A" w:rsidP="006E2A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E2A5A">
        <w:rPr>
          <w:color w:val="333333"/>
          <w:sz w:val="22"/>
          <w:szCs w:val="22"/>
        </w:rPr>
        <w:t>Протягом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січня</w:t>
      </w:r>
      <w:proofErr w:type="spellEnd"/>
      <w:r w:rsidRPr="006E2A5A">
        <w:rPr>
          <w:color w:val="333333"/>
          <w:sz w:val="22"/>
          <w:szCs w:val="22"/>
        </w:rPr>
        <w:t xml:space="preserve"> 2018 року </w:t>
      </w:r>
      <w:proofErr w:type="spellStart"/>
      <w:r w:rsidRPr="006E2A5A">
        <w:rPr>
          <w:color w:val="333333"/>
          <w:sz w:val="22"/>
          <w:szCs w:val="22"/>
        </w:rPr>
        <w:t>власники</w:t>
      </w:r>
      <w:proofErr w:type="spellEnd"/>
      <w:r w:rsidRPr="006E2A5A">
        <w:rPr>
          <w:color w:val="333333"/>
          <w:sz w:val="22"/>
          <w:szCs w:val="22"/>
        </w:rPr>
        <w:t xml:space="preserve"> та </w:t>
      </w:r>
      <w:proofErr w:type="spellStart"/>
      <w:r w:rsidRPr="006E2A5A">
        <w:rPr>
          <w:color w:val="333333"/>
          <w:sz w:val="22"/>
          <w:szCs w:val="22"/>
        </w:rPr>
        <w:t>орендарі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земельних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ділянок</w:t>
      </w:r>
      <w:proofErr w:type="spellEnd"/>
      <w:r w:rsidRPr="006E2A5A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E2A5A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6E2A5A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6E2A5A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Pr="006E2A5A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6E2A5A">
        <w:rPr>
          <w:color w:val="333333"/>
          <w:sz w:val="22"/>
          <w:szCs w:val="22"/>
          <w:lang w:val="uk-UA"/>
        </w:rPr>
        <w:t>Марківського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районів</w:t>
      </w:r>
      <w:proofErr w:type="spellEnd"/>
      <w:r w:rsidRPr="006E2A5A">
        <w:rPr>
          <w:color w:val="333333"/>
          <w:sz w:val="22"/>
          <w:szCs w:val="22"/>
        </w:rPr>
        <w:t xml:space="preserve">, </w:t>
      </w:r>
      <w:proofErr w:type="spellStart"/>
      <w:r w:rsidRPr="006E2A5A">
        <w:rPr>
          <w:color w:val="333333"/>
          <w:sz w:val="22"/>
          <w:szCs w:val="22"/>
        </w:rPr>
        <w:t>поповнили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місцев</w:t>
      </w:r>
      <w:proofErr w:type="spellEnd"/>
      <w:r w:rsidRPr="006E2A5A">
        <w:rPr>
          <w:color w:val="333333"/>
          <w:sz w:val="22"/>
          <w:szCs w:val="22"/>
          <w:lang w:val="uk-UA"/>
        </w:rPr>
        <w:t>і</w:t>
      </w:r>
      <w:r w:rsidRPr="006E2A5A">
        <w:rPr>
          <w:color w:val="333333"/>
          <w:sz w:val="22"/>
          <w:szCs w:val="22"/>
        </w:rPr>
        <w:t xml:space="preserve"> бюджет</w:t>
      </w:r>
      <w:r w:rsidRPr="006E2A5A">
        <w:rPr>
          <w:color w:val="333333"/>
          <w:sz w:val="22"/>
          <w:szCs w:val="22"/>
          <w:lang w:val="uk-UA"/>
        </w:rPr>
        <w:t>и</w:t>
      </w:r>
      <w:r w:rsidRPr="006E2A5A">
        <w:rPr>
          <w:color w:val="333333"/>
          <w:sz w:val="22"/>
          <w:szCs w:val="22"/>
        </w:rPr>
        <w:t xml:space="preserve"> на </w:t>
      </w:r>
      <w:r w:rsidRPr="006E2A5A">
        <w:rPr>
          <w:color w:val="333333"/>
          <w:sz w:val="22"/>
          <w:szCs w:val="22"/>
          <w:lang w:val="uk-UA"/>
        </w:rPr>
        <w:t xml:space="preserve">1,6 </w:t>
      </w:r>
      <w:proofErr w:type="spellStart"/>
      <w:proofErr w:type="gramStart"/>
      <w:r w:rsidRPr="006E2A5A">
        <w:rPr>
          <w:color w:val="333333"/>
          <w:sz w:val="22"/>
          <w:szCs w:val="22"/>
          <w:lang w:val="uk-UA"/>
        </w:rPr>
        <w:t>млн</w:t>
      </w:r>
      <w:proofErr w:type="spellEnd"/>
      <w:proofErr w:type="gramEnd"/>
      <w:r w:rsidRPr="006E2A5A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гривень</w:t>
      </w:r>
      <w:proofErr w:type="spellEnd"/>
      <w:r w:rsidR="00B9661C">
        <w:rPr>
          <w:color w:val="333333"/>
          <w:sz w:val="22"/>
          <w:szCs w:val="22"/>
          <w:lang w:val="uk-UA"/>
        </w:rPr>
        <w:t xml:space="preserve"> </w:t>
      </w:r>
      <w:r w:rsidRPr="006E2A5A">
        <w:rPr>
          <w:color w:val="333333"/>
          <w:sz w:val="22"/>
          <w:szCs w:val="22"/>
        </w:rPr>
        <w:t>.</w:t>
      </w:r>
    </w:p>
    <w:p w:rsidR="006E2A5A" w:rsidRPr="006E2A5A" w:rsidRDefault="006E2A5A" w:rsidP="006E2A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E2A5A">
        <w:rPr>
          <w:color w:val="333333"/>
          <w:sz w:val="22"/>
          <w:szCs w:val="22"/>
        </w:rPr>
        <w:t>Із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загальної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суми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надходжень</w:t>
      </w:r>
      <w:proofErr w:type="spellEnd"/>
      <w:r w:rsidRPr="006E2A5A">
        <w:rPr>
          <w:color w:val="333333"/>
          <w:sz w:val="22"/>
          <w:szCs w:val="22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юридичні</w:t>
      </w:r>
      <w:proofErr w:type="spellEnd"/>
      <w:r w:rsidRPr="006E2A5A">
        <w:rPr>
          <w:color w:val="333333"/>
          <w:sz w:val="22"/>
          <w:szCs w:val="22"/>
        </w:rPr>
        <w:t xml:space="preserve"> особи </w:t>
      </w:r>
      <w:r w:rsidRPr="006E2A5A">
        <w:rPr>
          <w:color w:val="333333"/>
          <w:sz w:val="22"/>
          <w:szCs w:val="22"/>
          <w:lang w:val="uk-UA"/>
        </w:rPr>
        <w:t>перерахували</w:t>
      </w:r>
      <w:r w:rsidRPr="006E2A5A">
        <w:rPr>
          <w:color w:val="333333"/>
          <w:sz w:val="22"/>
          <w:szCs w:val="22"/>
        </w:rPr>
        <w:t xml:space="preserve"> </w:t>
      </w:r>
      <w:r w:rsidRPr="006E2A5A">
        <w:rPr>
          <w:color w:val="333333"/>
          <w:sz w:val="22"/>
          <w:szCs w:val="22"/>
          <w:lang w:val="uk-UA"/>
        </w:rPr>
        <w:t xml:space="preserve">1,3 </w:t>
      </w:r>
      <w:proofErr w:type="spellStart"/>
      <w:proofErr w:type="gramStart"/>
      <w:r w:rsidRPr="006E2A5A">
        <w:rPr>
          <w:color w:val="333333"/>
          <w:sz w:val="22"/>
          <w:szCs w:val="22"/>
          <w:lang w:val="uk-UA"/>
        </w:rPr>
        <w:t>млн</w:t>
      </w:r>
      <w:proofErr w:type="spellEnd"/>
      <w:proofErr w:type="gramEnd"/>
      <w:r w:rsidRPr="006E2A5A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E2A5A">
        <w:rPr>
          <w:color w:val="333333"/>
          <w:sz w:val="22"/>
          <w:szCs w:val="22"/>
        </w:rPr>
        <w:t>грн</w:t>
      </w:r>
      <w:proofErr w:type="spellEnd"/>
      <w:r w:rsidR="00B9661C">
        <w:rPr>
          <w:color w:val="333333"/>
          <w:sz w:val="22"/>
          <w:szCs w:val="22"/>
          <w:lang w:val="uk-UA"/>
        </w:rPr>
        <w:t xml:space="preserve"> земельного податку</w:t>
      </w:r>
      <w:r w:rsidRPr="006E2A5A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6E2A5A">
        <w:rPr>
          <w:color w:val="333333"/>
          <w:sz w:val="22"/>
          <w:szCs w:val="22"/>
        </w:rPr>
        <w:t>фізичними</w:t>
      </w:r>
      <w:proofErr w:type="spellEnd"/>
      <w:r w:rsidRPr="006E2A5A">
        <w:rPr>
          <w:color w:val="333333"/>
          <w:sz w:val="22"/>
          <w:szCs w:val="22"/>
        </w:rPr>
        <w:t xml:space="preserve"> особами</w:t>
      </w:r>
      <w:r w:rsidRPr="006E2A5A">
        <w:rPr>
          <w:color w:val="333333"/>
          <w:sz w:val="22"/>
          <w:szCs w:val="22"/>
          <w:lang w:val="uk-UA"/>
        </w:rPr>
        <w:t xml:space="preserve"> сплачено – 0,3 </w:t>
      </w:r>
      <w:proofErr w:type="spellStart"/>
      <w:r w:rsidRPr="006E2A5A">
        <w:rPr>
          <w:color w:val="333333"/>
          <w:sz w:val="22"/>
          <w:szCs w:val="22"/>
          <w:lang w:val="uk-UA"/>
        </w:rPr>
        <w:t>млн</w:t>
      </w:r>
      <w:proofErr w:type="spellEnd"/>
      <w:r w:rsidRPr="006E2A5A">
        <w:rPr>
          <w:color w:val="333333"/>
          <w:sz w:val="22"/>
          <w:szCs w:val="22"/>
          <w:lang w:val="uk-UA"/>
        </w:rPr>
        <w:t xml:space="preserve"> гривень</w:t>
      </w:r>
      <w:r w:rsidR="00B9661C">
        <w:rPr>
          <w:color w:val="333333"/>
          <w:sz w:val="22"/>
          <w:szCs w:val="22"/>
          <w:lang w:val="uk-UA"/>
        </w:rPr>
        <w:t xml:space="preserve"> зазначеного </w:t>
      </w:r>
      <w:proofErr w:type="spellStart"/>
      <w:r w:rsidR="00B9661C">
        <w:rPr>
          <w:color w:val="333333"/>
          <w:sz w:val="22"/>
          <w:szCs w:val="22"/>
          <w:lang w:val="uk-UA"/>
        </w:rPr>
        <w:t>поадтку</w:t>
      </w:r>
      <w:proofErr w:type="spellEnd"/>
      <w:r w:rsidRPr="006E2A5A">
        <w:rPr>
          <w:color w:val="333333"/>
          <w:sz w:val="22"/>
          <w:szCs w:val="22"/>
        </w:rPr>
        <w:t>.</w:t>
      </w:r>
    </w:p>
    <w:p w:rsidR="006E2A5A" w:rsidRPr="00B9661C" w:rsidRDefault="006E2A5A" w:rsidP="006E2A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B9661C">
        <w:rPr>
          <w:color w:val="333333"/>
          <w:sz w:val="22"/>
          <w:szCs w:val="22"/>
        </w:rPr>
        <w:t>Нагадаємо</w:t>
      </w:r>
      <w:proofErr w:type="spellEnd"/>
      <w:r w:rsidRPr="00B9661C">
        <w:rPr>
          <w:color w:val="333333"/>
          <w:sz w:val="22"/>
          <w:szCs w:val="22"/>
        </w:rPr>
        <w:t xml:space="preserve">, плата за землю </w:t>
      </w:r>
      <w:proofErr w:type="spellStart"/>
      <w:proofErr w:type="gramStart"/>
      <w:r w:rsidRPr="00B9661C">
        <w:rPr>
          <w:color w:val="333333"/>
          <w:sz w:val="22"/>
          <w:szCs w:val="22"/>
        </w:rPr>
        <w:t>включає</w:t>
      </w:r>
      <w:proofErr w:type="spellEnd"/>
      <w:r w:rsidRPr="00B9661C">
        <w:rPr>
          <w:color w:val="333333"/>
          <w:sz w:val="22"/>
          <w:szCs w:val="22"/>
        </w:rPr>
        <w:t xml:space="preserve"> в</w:t>
      </w:r>
      <w:proofErr w:type="gramEnd"/>
      <w:r w:rsidRPr="00B9661C">
        <w:rPr>
          <w:color w:val="333333"/>
          <w:sz w:val="22"/>
          <w:szCs w:val="22"/>
        </w:rPr>
        <w:t xml:space="preserve"> себе два </w:t>
      </w:r>
      <w:proofErr w:type="spellStart"/>
      <w:r w:rsidRPr="00B9661C">
        <w:rPr>
          <w:color w:val="333333"/>
          <w:sz w:val="22"/>
          <w:szCs w:val="22"/>
        </w:rPr>
        <w:t>види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обов’язкових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платежів</w:t>
      </w:r>
      <w:proofErr w:type="spellEnd"/>
      <w:r w:rsidRPr="00B9661C">
        <w:rPr>
          <w:color w:val="333333"/>
          <w:sz w:val="22"/>
          <w:szCs w:val="22"/>
        </w:rPr>
        <w:t xml:space="preserve"> – </w:t>
      </w:r>
      <w:proofErr w:type="spellStart"/>
      <w:r w:rsidRPr="00B9661C">
        <w:rPr>
          <w:color w:val="333333"/>
          <w:sz w:val="22"/>
          <w:szCs w:val="22"/>
        </w:rPr>
        <w:t>земельний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податок</w:t>
      </w:r>
      <w:proofErr w:type="spellEnd"/>
      <w:r w:rsidRPr="00B9661C">
        <w:rPr>
          <w:color w:val="333333"/>
          <w:sz w:val="22"/>
          <w:szCs w:val="22"/>
        </w:rPr>
        <w:t xml:space="preserve"> та </w:t>
      </w:r>
      <w:proofErr w:type="spellStart"/>
      <w:r w:rsidRPr="00B9661C">
        <w:rPr>
          <w:color w:val="333333"/>
          <w:sz w:val="22"/>
          <w:szCs w:val="22"/>
        </w:rPr>
        <w:t>орендну</w:t>
      </w:r>
      <w:proofErr w:type="spellEnd"/>
      <w:r w:rsidRPr="00B9661C">
        <w:rPr>
          <w:color w:val="333333"/>
          <w:sz w:val="22"/>
          <w:szCs w:val="22"/>
        </w:rPr>
        <w:t xml:space="preserve"> плату. Перший </w:t>
      </w:r>
      <w:proofErr w:type="spellStart"/>
      <w:r w:rsidRPr="00B9661C">
        <w:rPr>
          <w:color w:val="333333"/>
          <w:sz w:val="22"/>
          <w:szCs w:val="22"/>
        </w:rPr>
        <w:t>сплачують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власники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землі</w:t>
      </w:r>
      <w:proofErr w:type="spellEnd"/>
      <w:r w:rsidRPr="00B9661C">
        <w:rPr>
          <w:color w:val="333333"/>
          <w:sz w:val="22"/>
          <w:szCs w:val="22"/>
        </w:rPr>
        <w:t xml:space="preserve"> та </w:t>
      </w:r>
      <w:proofErr w:type="spellStart"/>
      <w:r w:rsidRPr="00B9661C">
        <w:rPr>
          <w:color w:val="333333"/>
          <w:sz w:val="22"/>
          <w:szCs w:val="22"/>
        </w:rPr>
        <w:t>землекористувачі</w:t>
      </w:r>
      <w:proofErr w:type="spellEnd"/>
      <w:r w:rsidRPr="00B9661C">
        <w:rPr>
          <w:color w:val="333333"/>
          <w:sz w:val="22"/>
          <w:szCs w:val="22"/>
        </w:rPr>
        <w:t xml:space="preserve">, </w:t>
      </w:r>
      <w:proofErr w:type="spellStart"/>
      <w:r w:rsidRPr="00B9661C">
        <w:rPr>
          <w:color w:val="333333"/>
          <w:sz w:val="22"/>
          <w:szCs w:val="22"/>
        </w:rPr>
        <w:t>другий</w:t>
      </w:r>
      <w:proofErr w:type="spellEnd"/>
      <w:r w:rsidRPr="00B9661C">
        <w:rPr>
          <w:color w:val="333333"/>
          <w:sz w:val="22"/>
          <w:szCs w:val="22"/>
        </w:rPr>
        <w:t xml:space="preserve"> – </w:t>
      </w:r>
      <w:proofErr w:type="spellStart"/>
      <w:r w:rsidRPr="00B9661C">
        <w:rPr>
          <w:color w:val="333333"/>
          <w:sz w:val="22"/>
          <w:szCs w:val="22"/>
        </w:rPr>
        <w:t>орендарі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земельних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ділянок</w:t>
      </w:r>
      <w:proofErr w:type="spellEnd"/>
      <w:r w:rsidRPr="00B9661C">
        <w:rPr>
          <w:color w:val="333333"/>
          <w:sz w:val="22"/>
          <w:szCs w:val="22"/>
        </w:rPr>
        <w:t xml:space="preserve">, як </w:t>
      </w:r>
      <w:proofErr w:type="spellStart"/>
      <w:r w:rsidRPr="00B9661C">
        <w:rPr>
          <w:color w:val="333333"/>
          <w:sz w:val="22"/>
          <w:szCs w:val="22"/>
        </w:rPr>
        <w:t>фізичні</w:t>
      </w:r>
      <w:proofErr w:type="spellEnd"/>
      <w:r w:rsidRPr="00B9661C">
        <w:rPr>
          <w:color w:val="333333"/>
          <w:sz w:val="22"/>
          <w:szCs w:val="22"/>
        </w:rPr>
        <w:t xml:space="preserve">, так </w:t>
      </w:r>
      <w:proofErr w:type="spellStart"/>
      <w:r w:rsidRPr="00B9661C">
        <w:rPr>
          <w:color w:val="333333"/>
          <w:sz w:val="22"/>
          <w:szCs w:val="22"/>
        </w:rPr>
        <w:t>і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юридичні</w:t>
      </w:r>
      <w:proofErr w:type="spellEnd"/>
      <w:r w:rsidRPr="00B9661C">
        <w:rPr>
          <w:color w:val="333333"/>
          <w:sz w:val="22"/>
          <w:szCs w:val="22"/>
        </w:rPr>
        <w:t xml:space="preserve"> особи.</w:t>
      </w:r>
    </w:p>
    <w:p w:rsidR="006E2A5A" w:rsidRDefault="006E2A5A" w:rsidP="006E2A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B9661C">
        <w:rPr>
          <w:color w:val="333333"/>
          <w:sz w:val="22"/>
          <w:szCs w:val="22"/>
        </w:rPr>
        <w:t>Об’єктом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оподаткування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r w:rsidR="00B9661C" w:rsidRPr="00B9661C">
        <w:rPr>
          <w:color w:val="333333"/>
          <w:sz w:val="22"/>
          <w:szCs w:val="22"/>
          <w:lang w:val="uk-UA"/>
        </w:rPr>
        <w:t>є</w:t>
      </w:r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земельні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ділянки</w:t>
      </w:r>
      <w:proofErr w:type="spellEnd"/>
      <w:r w:rsidRPr="00B9661C">
        <w:rPr>
          <w:color w:val="333333"/>
          <w:sz w:val="22"/>
          <w:szCs w:val="22"/>
        </w:rPr>
        <w:t xml:space="preserve">, </w:t>
      </w:r>
      <w:proofErr w:type="spellStart"/>
      <w:r w:rsidRPr="00B9661C">
        <w:rPr>
          <w:color w:val="333333"/>
          <w:sz w:val="22"/>
          <w:szCs w:val="22"/>
        </w:rPr>
        <w:t>які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перебувають</w:t>
      </w:r>
      <w:proofErr w:type="spellEnd"/>
      <w:r w:rsidRPr="00B9661C">
        <w:rPr>
          <w:color w:val="333333"/>
          <w:sz w:val="22"/>
          <w:szCs w:val="22"/>
        </w:rPr>
        <w:t xml:space="preserve"> у </w:t>
      </w:r>
      <w:proofErr w:type="spellStart"/>
      <w:r w:rsidRPr="00B9661C">
        <w:rPr>
          <w:color w:val="333333"/>
          <w:sz w:val="22"/>
          <w:szCs w:val="22"/>
        </w:rPr>
        <w:t>власності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або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користуванні</w:t>
      </w:r>
      <w:proofErr w:type="spellEnd"/>
      <w:r w:rsidRPr="00B9661C">
        <w:rPr>
          <w:color w:val="333333"/>
          <w:sz w:val="22"/>
          <w:szCs w:val="22"/>
        </w:rPr>
        <w:t xml:space="preserve">. </w:t>
      </w:r>
      <w:proofErr w:type="spellStart"/>
      <w:proofErr w:type="gramStart"/>
      <w:r w:rsidRPr="00B9661C">
        <w:rPr>
          <w:color w:val="333333"/>
          <w:sz w:val="22"/>
          <w:szCs w:val="22"/>
        </w:rPr>
        <w:t>П</w:t>
      </w:r>
      <w:proofErr w:type="gramEnd"/>
      <w:r w:rsidRPr="00B9661C">
        <w:rPr>
          <w:color w:val="333333"/>
          <w:sz w:val="22"/>
          <w:szCs w:val="22"/>
        </w:rPr>
        <w:t>ідставою</w:t>
      </w:r>
      <w:proofErr w:type="spellEnd"/>
      <w:r w:rsidRPr="00B9661C">
        <w:rPr>
          <w:color w:val="333333"/>
          <w:sz w:val="22"/>
          <w:szCs w:val="22"/>
        </w:rPr>
        <w:t xml:space="preserve"> для </w:t>
      </w:r>
      <w:proofErr w:type="spellStart"/>
      <w:r w:rsidRPr="00B9661C">
        <w:rPr>
          <w:color w:val="333333"/>
          <w:sz w:val="22"/>
          <w:szCs w:val="22"/>
        </w:rPr>
        <w:t>нарахування</w:t>
      </w:r>
      <w:proofErr w:type="spellEnd"/>
      <w:r w:rsidRPr="00B9661C">
        <w:rPr>
          <w:color w:val="333333"/>
          <w:sz w:val="22"/>
          <w:szCs w:val="22"/>
        </w:rPr>
        <w:t xml:space="preserve"> земельного </w:t>
      </w:r>
      <w:proofErr w:type="spellStart"/>
      <w:r w:rsidRPr="00B9661C">
        <w:rPr>
          <w:color w:val="333333"/>
          <w:sz w:val="22"/>
          <w:szCs w:val="22"/>
        </w:rPr>
        <w:t>податку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є</w:t>
      </w:r>
      <w:proofErr w:type="spellEnd"/>
      <w:r w:rsidRPr="00B9661C">
        <w:rPr>
          <w:color w:val="333333"/>
          <w:sz w:val="22"/>
          <w:szCs w:val="22"/>
        </w:rPr>
        <w:t xml:space="preserve"> </w:t>
      </w:r>
      <w:proofErr w:type="spellStart"/>
      <w:r w:rsidRPr="00B9661C">
        <w:rPr>
          <w:color w:val="333333"/>
          <w:sz w:val="22"/>
          <w:szCs w:val="22"/>
        </w:rPr>
        <w:t>дані</w:t>
      </w:r>
      <w:proofErr w:type="spellEnd"/>
      <w:r w:rsidRPr="00B9661C">
        <w:rPr>
          <w:color w:val="333333"/>
          <w:sz w:val="22"/>
          <w:szCs w:val="22"/>
        </w:rPr>
        <w:t xml:space="preserve"> державного земельного кадастру.</w:t>
      </w:r>
    </w:p>
    <w:p w:rsidR="00B9661C" w:rsidRPr="00B9661C" w:rsidRDefault="00B9661C" w:rsidP="00B9661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B9661C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B9661C">
        <w:rPr>
          <w:b/>
          <w:color w:val="333333"/>
          <w:sz w:val="22"/>
          <w:szCs w:val="22"/>
          <w:lang w:val="uk-UA"/>
        </w:rPr>
        <w:t xml:space="preserve"> ОДПІ</w:t>
      </w:r>
    </w:p>
    <w:p w:rsidR="006E2A5A" w:rsidRPr="006E2A5A" w:rsidRDefault="006E2A5A" w:rsidP="006E2A5A">
      <w:pPr>
        <w:rPr>
          <w:rFonts w:ascii="Times New Roman" w:hAnsi="Times New Roman" w:cs="Times New Roman"/>
        </w:rPr>
      </w:pPr>
    </w:p>
    <w:sectPr w:rsidR="006E2A5A" w:rsidRPr="006E2A5A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E2A5A"/>
    <w:rsid w:val="006E2A5A"/>
    <w:rsid w:val="00B927DD"/>
    <w:rsid w:val="00B9661C"/>
    <w:rsid w:val="00E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A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2018-02-28T07:51:00Z</dcterms:created>
  <dcterms:modified xsi:type="dcterms:W3CDTF">2018-02-28T08:04:00Z</dcterms:modified>
</cp:coreProperties>
</file>